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8F" w:rsidRPr="008A4DE7" w:rsidRDefault="0091738F" w:rsidP="0091738F">
      <w:pPr>
        <w:pStyle w:val="a4"/>
        <w:spacing w:line="640" w:lineRule="exact"/>
        <w:ind w:firstLine="0"/>
        <w:jc w:val="center"/>
        <w:rPr>
          <w:rFonts w:ascii="宋体" w:hAnsi="宋体"/>
          <w:b/>
          <w:bCs/>
          <w:sz w:val="40"/>
          <w:szCs w:val="44"/>
        </w:rPr>
      </w:pPr>
      <w:r w:rsidRPr="008A4DE7">
        <w:rPr>
          <w:rFonts w:ascii="宋体" w:hAnsi="宋体" w:hint="eastAsia"/>
          <w:b/>
          <w:bCs/>
          <w:sz w:val="40"/>
          <w:szCs w:val="44"/>
        </w:rPr>
        <w:t>SZZB-21W067</w:t>
      </w:r>
      <w:r w:rsidRPr="008A4DE7">
        <w:rPr>
          <w:rFonts w:ascii="宋体" w:hAnsi="宋体" w:hint="eastAsia"/>
          <w:b/>
          <w:sz w:val="40"/>
          <w:szCs w:val="44"/>
        </w:rPr>
        <w:t>“昆明市疾病预防控制中心专项检测试剂耗材购置”</w:t>
      </w:r>
      <w:r w:rsidRPr="008A4DE7">
        <w:rPr>
          <w:rFonts w:ascii="宋体" w:hAnsi="宋体" w:hint="eastAsia"/>
          <w:b/>
          <w:bCs/>
          <w:sz w:val="40"/>
          <w:szCs w:val="44"/>
        </w:rPr>
        <w:t>询价公告</w:t>
      </w:r>
    </w:p>
    <w:p w:rsidR="0091738F" w:rsidRPr="008A4DE7" w:rsidRDefault="0091738F" w:rsidP="0091738F">
      <w:pPr>
        <w:pStyle w:val="a4"/>
        <w:spacing w:line="440" w:lineRule="exact"/>
        <w:ind w:firstLine="0"/>
        <w:rPr>
          <w:rFonts w:ascii="宋体" w:hAnsi="宋体"/>
          <w:b/>
          <w:spacing w:val="10"/>
          <w:sz w:val="24"/>
        </w:rPr>
      </w:pPr>
    </w:p>
    <w:p w:rsidR="0091738F" w:rsidRPr="008A4DE7" w:rsidRDefault="0091738F" w:rsidP="0091738F">
      <w:pPr>
        <w:pStyle w:val="a4"/>
        <w:spacing w:line="440" w:lineRule="exact"/>
        <w:ind w:firstLineChars="200" w:firstLine="480"/>
        <w:rPr>
          <w:rFonts w:ascii="宋体" w:hAnsi="宋体"/>
          <w:sz w:val="24"/>
          <w:szCs w:val="24"/>
        </w:rPr>
      </w:pPr>
      <w:r w:rsidRPr="008A4DE7">
        <w:rPr>
          <w:rFonts w:ascii="宋体" w:hAnsi="宋体" w:hint="eastAsia"/>
          <w:sz w:val="24"/>
          <w:szCs w:val="24"/>
        </w:rPr>
        <w:t>受昆明市疾病预防控制中心的委托，云南山重建设工程招标咨询有限公司对该单位“昆明市疾病预防控制中心专项检测试剂耗材购置（项目编号：SZZB-21W067）”项目进行询价采购，现诚邀符合要求的单位参加本次采购活动。</w:t>
      </w:r>
    </w:p>
    <w:p w:rsidR="0091738F" w:rsidRPr="008A4DE7" w:rsidRDefault="0091738F" w:rsidP="0091738F">
      <w:pPr>
        <w:pStyle w:val="a4"/>
        <w:spacing w:line="440" w:lineRule="exact"/>
        <w:ind w:firstLineChars="200" w:firstLine="482"/>
        <w:rPr>
          <w:rFonts w:ascii="宋体" w:hAnsi="宋体"/>
          <w:b/>
          <w:sz w:val="24"/>
          <w:szCs w:val="24"/>
        </w:rPr>
      </w:pPr>
      <w:r w:rsidRPr="008A4DE7">
        <w:rPr>
          <w:rFonts w:ascii="宋体" w:hAnsi="宋体" w:hint="eastAsia"/>
          <w:b/>
          <w:bCs/>
          <w:sz w:val="24"/>
          <w:szCs w:val="24"/>
        </w:rPr>
        <w:t>1、</w:t>
      </w:r>
      <w:r w:rsidRPr="008A4DE7">
        <w:rPr>
          <w:rFonts w:ascii="宋体" w:hAnsi="宋体" w:hint="eastAsia"/>
          <w:b/>
          <w:sz w:val="24"/>
          <w:szCs w:val="24"/>
        </w:rPr>
        <w:t>采购范围：</w:t>
      </w:r>
    </w:p>
    <w:p w:rsidR="0091738F" w:rsidRPr="008A4DE7" w:rsidRDefault="0091738F" w:rsidP="0091738F">
      <w:pPr>
        <w:spacing w:line="440" w:lineRule="exact"/>
        <w:ind w:leftChars="314" w:left="2219" w:hangingChars="650" w:hanging="1560"/>
        <w:rPr>
          <w:rFonts w:ascii="宋体" w:hAnsi="宋体"/>
          <w:sz w:val="24"/>
          <w:szCs w:val="24"/>
        </w:rPr>
      </w:pPr>
      <w:r w:rsidRPr="008A4DE7">
        <w:rPr>
          <w:rFonts w:ascii="宋体" w:hAnsi="宋体" w:hint="eastAsia"/>
          <w:sz w:val="24"/>
          <w:szCs w:val="24"/>
        </w:rPr>
        <w:t>1.1项目名称：昆明市疾病预防控制中心专项检测试剂耗材购置</w:t>
      </w:r>
    </w:p>
    <w:p w:rsidR="0091738F" w:rsidRPr="008A4DE7" w:rsidRDefault="0091738F" w:rsidP="0091738F">
      <w:pPr>
        <w:spacing w:line="440" w:lineRule="exact"/>
        <w:ind w:leftChars="314" w:left="2219" w:hangingChars="650" w:hanging="1560"/>
        <w:rPr>
          <w:rFonts w:ascii="宋体" w:hAnsi="宋体"/>
          <w:sz w:val="24"/>
          <w:szCs w:val="24"/>
        </w:rPr>
      </w:pPr>
      <w:r w:rsidRPr="008A4DE7">
        <w:rPr>
          <w:rFonts w:ascii="宋体" w:hAnsi="宋体" w:hint="eastAsia"/>
          <w:sz w:val="24"/>
          <w:szCs w:val="24"/>
        </w:rPr>
        <w:t>1.2项目编号：SZZB-21W067</w:t>
      </w:r>
    </w:p>
    <w:p w:rsidR="0091738F" w:rsidRPr="008A4DE7" w:rsidRDefault="0091738F" w:rsidP="0091738F">
      <w:pPr>
        <w:spacing w:line="440" w:lineRule="exact"/>
        <w:ind w:leftChars="314" w:left="2219" w:hangingChars="650" w:hanging="1560"/>
        <w:rPr>
          <w:rFonts w:ascii="宋体" w:hAnsi="宋体"/>
          <w:sz w:val="24"/>
          <w:szCs w:val="24"/>
        </w:rPr>
      </w:pPr>
      <w:r w:rsidRPr="008A4DE7">
        <w:rPr>
          <w:rFonts w:ascii="宋体" w:hAnsi="宋体" w:hint="eastAsia"/>
          <w:sz w:val="24"/>
          <w:szCs w:val="24"/>
        </w:rPr>
        <w:t>1</w:t>
      </w:r>
      <w:r w:rsidRPr="008A4DE7">
        <w:rPr>
          <w:rFonts w:ascii="宋体" w:hAnsi="宋体"/>
          <w:sz w:val="24"/>
          <w:szCs w:val="24"/>
        </w:rPr>
        <w:t>.</w:t>
      </w:r>
      <w:r w:rsidRPr="008A4DE7">
        <w:rPr>
          <w:rFonts w:ascii="宋体" w:hAnsi="宋体" w:hint="eastAsia"/>
          <w:sz w:val="24"/>
          <w:szCs w:val="24"/>
        </w:rPr>
        <w:t>3采购内容：专项检测试剂耗材5批，共5个包。主要技术参数及具体要求详见询价公告附件及采购文件《第五章》。</w:t>
      </w:r>
    </w:p>
    <w:p w:rsidR="0091738F" w:rsidRPr="008A4DE7" w:rsidRDefault="0091738F" w:rsidP="0091738F">
      <w:pPr>
        <w:spacing w:line="440" w:lineRule="exact"/>
        <w:ind w:leftChars="314" w:left="2219" w:hangingChars="650" w:hanging="1560"/>
        <w:rPr>
          <w:rFonts w:ascii="宋体" w:hAnsi="宋体"/>
          <w:sz w:val="24"/>
          <w:szCs w:val="24"/>
        </w:rPr>
      </w:pPr>
      <w:r w:rsidRPr="008A4DE7">
        <w:rPr>
          <w:rFonts w:ascii="宋体" w:hAnsi="宋体" w:hint="eastAsia"/>
          <w:sz w:val="24"/>
          <w:szCs w:val="24"/>
        </w:rPr>
        <w:t>1.4采购预算：</w:t>
      </w:r>
    </w:p>
    <w:p w:rsidR="0091738F" w:rsidRPr="008A4DE7" w:rsidRDefault="0091738F" w:rsidP="0091738F">
      <w:pPr>
        <w:spacing w:line="440" w:lineRule="exact"/>
        <w:ind w:leftChars="540" w:left="2219" w:hangingChars="452" w:hanging="1085"/>
        <w:rPr>
          <w:rFonts w:ascii="宋体" w:hAnsi="宋体"/>
          <w:sz w:val="24"/>
          <w:szCs w:val="24"/>
        </w:rPr>
      </w:pPr>
      <w:r w:rsidRPr="008A4DE7">
        <w:rPr>
          <w:rFonts w:ascii="宋体" w:hAnsi="宋体" w:hint="eastAsia"/>
          <w:sz w:val="24"/>
          <w:szCs w:val="24"/>
        </w:rPr>
        <w:t>1包：384,335.90元</w:t>
      </w:r>
    </w:p>
    <w:p w:rsidR="0091738F" w:rsidRPr="008A4DE7" w:rsidRDefault="0091738F" w:rsidP="0091738F">
      <w:pPr>
        <w:spacing w:line="440" w:lineRule="exact"/>
        <w:ind w:leftChars="540" w:left="2219" w:hangingChars="452" w:hanging="1085"/>
        <w:rPr>
          <w:rFonts w:ascii="宋体" w:hAnsi="宋体"/>
          <w:sz w:val="24"/>
          <w:szCs w:val="24"/>
        </w:rPr>
      </w:pPr>
      <w:r w:rsidRPr="008A4DE7">
        <w:rPr>
          <w:rFonts w:ascii="宋体" w:hAnsi="宋体" w:hint="eastAsia"/>
          <w:sz w:val="24"/>
          <w:szCs w:val="24"/>
        </w:rPr>
        <w:t>2包：189,810.00元</w:t>
      </w:r>
    </w:p>
    <w:p w:rsidR="0091738F" w:rsidRPr="008A4DE7" w:rsidRDefault="0091738F" w:rsidP="0091738F">
      <w:pPr>
        <w:spacing w:line="440" w:lineRule="exact"/>
        <w:ind w:leftChars="540" w:left="2219" w:hangingChars="452" w:hanging="1085"/>
        <w:rPr>
          <w:rFonts w:ascii="宋体" w:hAnsi="宋体"/>
          <w:sz w:val="24"/>
          <w:szCs w:val="24"/>
        </w:rPr>
      </w:pPr>
      <w:r w:rsidRPr="008A4DE7">
        <w:rPr>
          <w:rFonts w:ascii="宋体" w:hAnsi="宋体" w:hint="eastAsia"/>
          <w:sz w:val="24"/>
          <w:szCs w:val="24"/>
        </w:rPr>
        <w:t>3包：58,450.00元</w:t>
      </w:r>
    </w:p>
    <w:p w:rsidR="0091738F" w:rsidRPr="008A4DE7" w:rsidRDefault="0091738F" w:rsidP="0091738F">
      <w:pPr>
        <w:spacing w:line="440" w:lineRule="exact"/>
        <w:ind w:leftChars="540" w:left="2219" w:hangingChars="452" w:hanging="1085"/>
        <w:rPr>
          <w:rFonts w:ascii="宋体" w:hAnsi="宋体"/>
          <w:sz w:val="24"/>
          <w:szCs w:val="24"/>
        </w:rPr>
      </w:pPr>
      <w:r w:rsidRPr="008A4DE7">
        <w:rPr>
          <w:rFonts w:ascii="宋体" w:hAnsi="宋体" w:hint="eastAsia"/>
          <w:sz w:val="24"/>
          <w:szCs w:val="24"/>
        </w:rPr>
        <w:t>4包：1,638,478.00元</w:t>
      </w:r>
    </w:p>
    <w:p w:rsidR="0091738F" w:rsidRPr="008A4DE7" w:rsidRDefault="0091738F" w:rsidP="0091738F">
      <w:pPr>
        <w:spacing w:line="440" w:lineRule="exact"/>
        <w:ind w:leftChars="540" w:left="2219" w:hangingChars="452" w:hanging="1085"/>
        <w:rPr>
          <w:rFonts w:ascii="宋体" w:hAnsi="宋体"/>
          <w:sz w:val="24"/>
          <w:szCs w:val="24"/>
        </w:rPr>
      </w:pPr>
      <w:r w:rsidRPr="008A4DE7">
        <w:rPr>
          <w:rFonts w:ascii="宋体" w:hAnsi="宋体" w:hint="eastAsia"/>
          <w:sz w:val="24"/>
          <w:szCs w:val="24"/>
        </w:rPr>
        <w:t>5包：29,450.00元</w:t>
      </w:r>
    </w:p>
    <w:p w:rsidR="0091738F" w:rsidRPr="008A4DE7" w:rsidRDefault="0091738F" w:rsidP="0091738F">
      <w:pPr>
        <w:spacing w:line="440" w:lineRule="exact"/>
        <w:ind w:leftChars="314" w:left="2219" w:hangingChars="650" w:hanging="1560"/>
        <w:rPr>
          <w:rFonts w:ascii="宋体" w:hAnsi="宋体"/>
          <w:sz w:val="24"/>
          <w:szCs w:val="24"/>
        </w:rPr>
      </w:pPr>
      <w:r w:rsidRPr="008A4DE7">
        <w:rPr>
          <w:rFonts w:ascii="宋体" w:hAnsi="宋体" w:hint="eastAsia"/>
          <w:sz w:val="24"/>
          <w:szCs w:val="24"/>
        </w:rPr>
        <w:t>1.5交货期：2021年7月10日前。</w:t>
      </w:r>
    </w:p>
    <w:p w:rsidR="0091738F" w:rsidRPr="008A4DE7" w:rsidRDefault="0091738F" w:rsidP="0091738F">
      <w:pPr>
        <w:spacing w:line="440" w:lineRule="exact"/>
        <w:ind w:leftChars="314" w:left="1979" w:hangingChars="550" w:hanging="1320"/>
        <w:rPr>
          <w:rFonts w:ascii="宋体" w:hAnsi="宋体"/>
          <w:sz w:val="24"/>
          <w:szCs w:val="24"/>
        </w:rPr>
      </w:pPr>
      <w:r w:rsidRPr="008A4DE7">
        <w:rPr>
          <w:rFonts w:ascii="宋体" w:hAnsi="宋体" w:hint="eastAsia"/>
          <w:sz w:val="24"/>
          <w:szCs w:val="24"/>
        </w:rPr>
        <w:t>1</w:t>
      </w:r>
      <w:r w:rsidRPr="008A4DE7">
        <w:rPr>
          <w:rFonts w:ascii="宋体" w:hAnsi="宋体"/>
          <w:sz w:val="24"/>
          <w:szCs w:val="24"/>
        </w:rPr>
        <w:t>.</w:t>
      </w:r>
      <w:r w:rsidRPr="008A4DE7">
        <w:rPr>
          <w:rFonts w:ascii="宋体" w:hAnsi="宋体" w:hint="eastAsia"/>
          <w:sz w:val="24"/>
          <w:szCs w:val="24"/>
        </w:rPr>
        <w:t>6交货地点：昆明市疾病预防控制中心。</w:t>
      </w:r>
    </w:p>
    <w:p w:rsidR="0091738F" w:rsidRPr="008A4DE7" w:rsidRDefault="0091738F" w:rsidP="0091738F">
      <w:pPr>
        <w:spacing w:line="440" w:lineRule="exact"/>
        <w:ind w:leftChars="193" w:left="1005" w:hangingChars="250" w:hanging="600"/>
        <w:rPr>
          <w:rFonts w:ascii="宋体" w:hAnsi="宋体"/>
          <w:sz w:val="24"/>
        </w:rPr>
      </w:pPr>
      <w:r w:rsidRPr="008A4DE7">
        <w:rPr>
          <w:rFonts w:ascii="宋体" w:hAnsi="宋体" w:hint="eastAsia"/>
          <w:sz w:val="24"/>
          <w:szCs w:val="24"/>
        </w:rPr>
        <w:t>★1</w:t>
      </w:r>
      <w:r w:rsidRPr="008A4DE7">
        <w:rPr>
          <w:rFonts w:ascii="宋体" w:hAnsi="宋体"/>
          <w:sz w:val="24"/>
          <w:szCs w:val="24"/>
        </w:rPr>
        <w:t>.</w:t>
      </w:r>
      <w:r w:rsidRPr="008A4DE7">
        <w:rPr>
          <w:rFonts w:ascii="宋体" w:hAnsi="宋体" w:hint="eastAsia"/>
          <w:sz w:val="24"/>
          <w:szCs w:val="24"/>
        </w:rPr>
        <w:t>7报价方式：</w:t>
      </w:r>
      <w:r w:rsidRPr="008A4DE7">
        <w:rPr>
          <w:rFonts w:ascii="宋体" w:hAnsi="宋体" w:hint="eastAsia"/>
          <w:sz w:val="24"/>
        </w:rPr>
        <w:t>本项目按包号报价、包号成交；各包内容不</w:t>
      </w:r>
      <w:r w:rsidR="00AA6A7D">
        <w:rPr>
          <w:rFonts w:ascii="宋体" w:hAnsi="宋体" w:hint="eastAsia"/>
          <w:sz w:val="24"/>
        </w:rPr>
        <w:t>允许</w:t>
      </w:r>
      <w:r w:rsidRPr="008A4DE7">
        <w:rPr>
          <w:rFonts w:ascii="宋体" w:hAnsi="宋体" w:hint="eastAsia"/>
          <w:sz w:val="24"/>
        </w:rPr>
        <w:t>拆分或漏项，否则响应文件按无效处理。</w:t>
      </w:r>
    </w:p>
    <w:p w:rsidR="0091738F" w:rsidRPr="008A4DE7" w:rsidRDefault="0091738F" w:rsidP="0091738F">
      <w:pPr>
        <w:spacing w:line="440" w:lineRule="exact"/>
        <w:ind w:leftChars="314" w:left="1139" w:hangingChars="200" w:hanging="480"/>
        <w:rPr>
          <w:rFonts w:ascii="宋体" w:hAnsi="宋体"/>
          <w:sz w:val="24"/>
          <w:szCs w:val="24"/>
        </w:rPr>
      </w:pPr>
      <w:r w:rsidRPr="008A4DE7">
        <w:rPr>
          <w:rFonts w:ascii="宋体" w:hAnsi="宋体" w:hint="eastAsia"/>
          <w:sz w:val="24"/>
          <w:szCs w:val="24"/>
        </w:rPr>
        <w:t>1.8本次采购不接受进口产品。进口产品是指通过中国海关报关验放进入中国境内且产自关境外的产品。</w:t>
      </w:r>
    </w:p>
    <w:p w:rsidR="0091738F" w:rsidRPr="008A4DE7" w:rsidRDefault="0091738F" w:rsidP="0091738F">
      <w:pPr>
        <w:pStyle w:val="a4"/>
        <w:spacing w:line="500" w:lineRule="exact"/>
        <w:ind w:firstLineChars="200" w:firstLine="482"/>
        <w:rPr>
          <w:rFonts w:ascii="宋体" w:hAnsi="宋体"/>
          <w:b/>
          <w:bCs/>
          <w:sz w:val="24"/>
          <w:szCs w:val="24"/>
        </w:rPr>
      </w:pPr>
      <w:r w:rsidRPr="008A4DE7">
        <w:rPr>
          <w:rFonts w:ascii="宋体" w:hAnsi="宋体" w:hint="eastAsia"/>
          <w:b/>
          <w:bCs/>
          <w:sz w:val="24"/>
          <w:szCs w:val="24"/>
        </w:rPr>
        <w:t>2、供应商资格要求：</w:t>
      </w:r>
    </w:p>
    <w:p w:rsidR="0091738F" w:rsidRPr="008A4DE7" w:rsidRDefault="0091738F" w:rsidP="0091738F">
      <w:pPr>
        <w:spacing w:line="440" w:lineRule="exact"/>
        <w:ind w:leftChars="300" w:left="1050" w:hangingChars="175" w:hanging="420"/>
        <w:rPr>
          <w:rFonts w:ascii="宋体" w:hAnsi="宋体"/>
          <w:sz w:val="24"/>
          <w:szCs w:val="24"/>
        </w:rPr>
      </w:pPr>
      <w:r w:rsidRPr="008A4DE7">
        <w:rPr>
          <w:rFonts w:ascii="宋体" w:hAnsi="宋体" w:hint="eastAsia"/>
          <w:sz w:val="24"/>
          <w:szCs w:val="24"/>
        </w:rPr>
        <w:t>2.1在中华人民共和国境内依法注册，且具有独立法人资格。应提供有效的营业执照副本复印件。</w:t>
      </w:r>
    </w:p>
    <w:p w:rsidR="0091738F" w:rsidRPr="008A4DE7" w:rsidRDefault="0091738F" w:rsidP="0091738F">
      <w:pPr>
        <w:spacing w:line="440" w:lineRule="exact"/>
        <w:ind w:leftChars="300" w:left="1050" w:hangingChars="175" w:hanging="420"/>
        <w:rPr>
          <w:rFonts w:ascii="宋体" w:hAnsi="宋体"/>
          <w:sz w:val="24"/>
          <w:szCs w:val="24"/>
        </w:rPr>
      </w:pPr>
      <w:r w:rsidRPr="008A4DE7">
        <w:rPr>
          <w:rFonts w:ascii="宋体" w:hAnsi="宋体" w:hint="eastAsia"/>
          <w:sz w:val="24"/>
          <w:szCs w:val="24"/>
        </w:rPr>
        <w:t>2.2在《医疗器械分类目录》内的投标产品必须按照《医疗器械监督管理条例》的要求具备相关资质，并提供真实的证明材料：供应商如果是代理商或经销商，须提供医疗器械经营许可证或医疗器械经营备案凭证、所投产品的医疗器械注册证及其附件；供应商如果是制造商，须提供医疗器械生产许可证（境外制造商除外）、所投产品的医疗器械注册证及其附件。医疗器械生产或经营证书需涵盖所投医疗器械。</w:t>
      </w:r>
    </w:p>
    <w:p w:rsidR="0091738F" w:rsidRPr="008A4DE7" w:rsidRDefault="0091738F" w:rsidP="0091738F">
      <w:pPr>
        <w:spacing w:line="440" w:lineRule="exact"/>
        <w:ind w:leftChars="300" w:left="1050" w:hangingChars="175" w:hanging="420"/>
        <w:rPr>
          <w:rFonts w:ascii="宋体" w:hAnsi="宋体"/>
          <w:sz w:val="24"/>
          <w:szCs w:val="24"/>
        </w:rPr>
      </w:pPr>
      <w:r w:rsidRPr="008A4DE7">
        <w:rPr>
          <w:rFonts w:ascii="宋体" w:hAnsi="宋体" w:hint="eastAsia"/>
          <w:sz w:val="24"/>
          <w:szCs w:val="24"/>
        </w:rPr>
        <w:t>2.3所投产品为药品时，供应商为生产厂家的应具有有效的药品生产许可证（含变更记</w:t>
      </w:r>
      <w:r w:rsidRPr="008A4DE7">
        <w:rPr>
          <w:rFonts w:ascii="宋体" w:hAnsi="宋体" w:hint="eastAsia"/>
          <w:sz w:val="24"/>
          <w:szCs w:val="24"/>
        </w:rPr>
        <w:lastRenderedPageBreak/>
        <w:t>录页），供应商为非生产厂家的应具有有效的药品经营许可证；所投产品应具有有效的药品注册批件（如有补充申请事项或药品再注册还须提供相关证明文件）。</w:t>
      </w:r>
    </w:p>
    <w:p w:rsidR="0091738F" w:rsidRPr="008A4DE7" w:rsidRDefault="0091738F" w:rsidP="0091738F">
      <w:pPr>
        <w:spacing w:line="440" w:lineRule="exact"/>
        <w:ind w:leftChars="300" w:left="1050" w:hangingChars="175" w:hanging="420"/>
        <w:rPr>
          <w:rFonts w:ascii="宋体" w:hAnsi="宋体"/>
          <w:sz w:val="24"/>
          <w:szCs w:val="24"/>
        </w:rPr>
      </w:pPr>
      <w:r w:rsidRPr="008A4DE7">
        <w:rPr>
          <w:rFonts w:ascii="宋体" w:hAnsi="宋体" w:hint="eastAsia"/>
          <w:sz w:val="24"/>
          <w:szCs w:val="24"/>
        </w:rPr>
        <w:t>2.4具有良好的商业信誉和健全的财务会计制度。应提供最近三个月内开户银行出具的资信或资金存款证明文件，或经第三方审计机构出具的</w:t>
      </w:r>
      <w:r w:rsidRPr="008A4DE7">
        <w:rPr>
          <w:rFonts w:ascii="宋体" w:hAnsi="宋体" w:hint="eastAsia"/>
          <w:sz w:val="24"/>
        </w:rPr>
        <w:t>2018年～2020年中任意一个年度的</w:t>
      </w:r>
      <w:r w:rsidRPr="008A4DE7">
        <w:rPr>
          <w:rFonts w:ascii="宋体" w:hAnsi="宋体" w:hint="eastAsia"/>
          <w:sz w:val="24"/>
          <w:szCs w:val="24"/>
        </w:rPr>
        <w:t>财务审计报告（含已审计的财务报表）。</w:t>
      </w:r>
    </w:p>
    <w:p w:rsidR="0091738F" w:rsidRPr="008A4DE7" w:rsidRDefault="0091738F" w:rsidP="0091738F">
      <w:pPr>
        <w:spacing w:line="440" w:lineRule="exact"/>
        <w:ind w:leftChars="300" w:left="1050" w:hangingChars="175" w:hanging="420"/>
        <w:rPr>
          <w:rFonts w:ascii="宋体" w:hAnsi="宋体"/>
          <w:sz w:val="24"/>
          <w:szCs w:val="24"/>
        </w:rPr>
      </w:pPr>
      <w:r w:rsidRPr="008A4DE7">
        <w:rPr>
          <w:rFonts w:ascii="宋体" w:hAnsi="宋体" w:hint="eastAsia"/>
          <w:sz w:val="24"/>
          <w:szCs w:val="24"/>
        </w:rPr>
        <w:t>2.5具有依法缴纳税收和社会保障资金的良好记录。应提供</w:t>
      </w:r>
      <w:r w:rsidRPr="008A4DE7">
        <w:rPr>
          <w:rFonts w:ascii="宋体" w:hAnsi="宋体" w:hint="eastAsia"/>
          <w:sz w:val="24"/>
        </w:rPr>
        <w:t>2020年1月至响应文件递交截止时间前</w:t>
      </w:r>
      <w:r w:rsidRPr="008A4DE7">
        <w:rPr>
          <w:rFonts w:ascii="宋体" w:hAnsi="宋体" w:hint="eastAsia"/>
          <w:sz w:val="24"/>
          <w:szCs w:val="24"/>
        </w:rPr>
        <w:t>任意3个月的依法纳税证明和社保缴费证明材料(成立未满六个月的，可仅提供纳税和社保申请/申报材料或相关情况说明；依法免税或不需要缴纳社会保障资金的供应商，应提供相应证明文件)。</w:t>
      </w:r>
    </w:p>
    <w:p w:rsidR="0091738F" w:rsidRPr="008A4DE7" w:rsidRDefault="0091738F" w:rsidP="0091738F">
      <w:pPr>
        <w:spacing w:line="440" w:lineRule="exact"/>
        <w:ind w:leftChars="300" w:left="1050" w:hangingChars="175" w:hanging="420"/>
        <w:rPr>
          <w:rFonts w:ascii="宋体" w:hAnsi="宋体"/>
          <w:sz w:val="24"/>
          <w:szCs w:val="24"/>
        </w:rPr>
      </w:pPr>
      <w:r w:rsidRPr="008A4DE7">
        <w:rPr>
          <w:rFonts w:ascii="宋体" w:hAnsi="宋体" w:hint="eastAsia"/>
          <w:sz w:val="24"/>
          <w:szCs w:val="24"/>
        </w:rPr>
        <w:t>2.6参加本次采购活动前三年内，在经营活动中没有重大违法记录，且提供了加盖本单位公章的书面声明原件。</w:t>
      </w:r>
    </w:p>
    <w:p w:rsidR="0091738F" w:rsidRPr="008A4DE7" w:rsidRDefault="0091738F" w:rsidP="0091738F">
      <w:pPr>
        <w:spacing w:line="440" w:lineRule="exact"/>
        <w:ind w:leftChars="300" w:left="1050" w:hangingChars="175" w:hanging="420"/>
        <w:rPr>
          <w:rFonts w:ascii="宋体" w:hAnsi="宋体"/>
          <w:sz w:val="24"/>
          <w:szCs w:val="24"/>
        </w:rPr>
      </w:pPr>
      <w:r w:rsidRPr="008A4DE7">
        <w:rPr>
          <w:rFonts w:ascii="宋体" w:hAnsi="宋体" w:hint="eastAsia"/>
          <w:sz w:val="24"/>
          <w:szCs w:val="24"/>
        </w:rPr>
        <w:t>2.7响应文件递交截止时间前，供应商在“信用中国(</w:t>
      </w:r>
      <w:hyperlink r:id="rId7" w:history="1">
        <w:r w:rsidRPr="008A4DE7">
          <w:rPr>
            <w:rFonts w:ascii="宋体" w:hAnsi="宋体" w:hint="eastAsia"/>
            <w:sz w:val="24"/>
            <w:szCs w:val="24"/>
          </w:rPr>
          <w:t>www.creditchina.gov.cn</w:t>
        </w:r>
      </w:hyperlink>
      <w:r w:rsidRPr="008A4DE7">
        <w:rPr>
          <w:rFonts w:ascii="宋体" w:hAnsi="宋体" w:hint="eastAsia"/>
          <w:sz w:val="24"/>
          <w:szCs w:val="24"/>
        </w:rPr>
        <w:t>)”网站无失信惩戒记录</w:t>
      </w:r>
      <w:r w:rsidRPr="008A4DE7">
        <w:rPr>
          <w:rFonts w:ascii="宋体" w:hAnsi="宋体" w:hint="eastAsia"/>
          <w:sz w:val="24"/>
        </w:rPr>
        <w:t>。由采购人或采购代理机构通过上述网站查询，并</w:t>
      </w:r>
      <w:r w:rsidRPr="008A4DE7">
        <w:rPr>
          <w:rFonts w:ascii="宋体" w:hAnsi="宋体" w:hint="eastAsia"/>
          <w:kern w:val="0"/>
          <w:sz w:val="24"/>
          <w:szCs w:val="24"/>
        </w:rPr>
        <w:t>将查询结果交由询价小组评审。</w:t>
      </w:r>
    </w:p>
    <w:p w:rsidR="0091738F" w:rsidRPr="008A4DE7" w:rsidRDefault="0091738F" w:rsidP="0091738F">
      <w:pPr>
        <w:spacing w:line="440" w:lineRule="exact"/>
        <w:ind w:leftChars="300" w:left="1050" w:hangingChars="175" w:hanging="420"/>
        <w:rPr>
          <w:rFonts w:ascii="宋体" w:hAnsi="宋体"/>
          <w:sz w:val="24"/>
          <w:szCs w:val="24"/>
        </w:rPr>
      </w:pPr>
      <w:r w:rsidRPr="008A4DE7">
        <w:rPr>
          <w:rFonts w:ascii="宋体" w:hAnsi="宋体" w:hint="eastAsia"/>
          <w:sz w:val="24"/>
          <w:szCs w:val="24"/>
        </w:rPr>
        <w:t>2.8单位负责人为同一人或者存在直接控股、管理关系的不同单位，不得同时参加本项目，否则均视为无效。应提供《供应商关联企业情况声明》原件。</w:t>
      </w:r>
    </w:p>
    <w:p w:rsidR="0091738F" w:rsidRPr="008A4DE7" w:rsidRDefault="0091738F" w:rsidP="0091738F">
      <w:pPr>
        <w:spacing w:line="440" w:lineRule="exact"/>
        <w:ind w:leftChars="300" w:left="1050" w:hangingChars="175" w:hanging="420"/>
        <w:rPr>
          <w:rFonts w:ascii="宋体" w:hAnsi="宋体"/>
          <w:sz w:val="24"/>
          <w:szCs w:val="24"/>
        </w:rPr>
      </w:pPr>
      <w:r w:rsidRPr="008A4DE7">
        <w:rPr>
          <w:rFonts w:ascii="宋体" w:hAnsi="宋体" w:hint="eastAsia"/>
          <w:sz w:val="24"/>
          <w:szCs w:val="24"/>
        </w:rPr>
        <w:t>2.9本次采购不接受联合体。</w:t>
      </w:r>
    </w:p>
    <w:p w:rsidR="0091738F" w:rsidRPr="008A4DE7" w:rsidRDefault="0091738F" w:rsidP="0091738F">
      <w:pPr>
        <w:pStyle w:val="a4"/>
        <w:spacing w:line="500" w:lineRule="exact"/>
        <w:ind w:firstLineChars="200" w:firstLine="482"/>
        <w:rPr>
          <w:rFonts w:ascii="宋体" w:hAnsi="宋体"/>
          <w:b/>
          <w:bCs/>
          <w:sz w:val="24"/>
          <w:szCs w:val="24"/>
        </w:rPr>
      </w:pPr>
      <w:r w:rsidRPr="008A4DE7">
        <w:rPr>
          <w:rFonts w:ascii="宋体" w:hAnsi="宋体" w:hint="eastAsia"/>
          <w:b/>
          <w:bCs/>
          <w:sz w:val="24"/>
          <w:szCs w:val="24"/>
        </w:rPr>
        <w:t>3、采购文件的获取：</w:t>
      </w:r>
    </w:p>
    <w:p w:rsidR="0091738F" w:rsidRPr="008A4DE7" w:rsidRDefault="0091738F" w:rsidP="0091738F">
      <w:pPr>
        <w:spacing w:line="440" w:lineRule="exact"/>
        <w:ind w:leftChars="300" w:left="1050" w:hangingChars="175" w:hanging="420"/>
        <w:rPr>
          <w:rFonts w:ascii="宋体" w:hAnsi="宋体"/>
          <w:sz w:val="24"/>
          <w:szCs w:val="24"/>
        </w:rPr>
      </w:pPr>
      <w:bookmarkStart w:id="0" w:name="_Hlk33883734"/>
      <w:r w:rsidRPr="008A4DE7">
        <w:rPr>
          <w:rFonts w:ascii="宋体" w:hAnsi="宋体" w:hint="eastAsia"/>
          <w:sz w:val="24"/>
          <w:szCs w:val="24"/>
        </w:rPr>
        <w:t>3.1获取时间：2021年6月16日～6月21日（法定公休日、节假日正常休息），</w:t>
      </w:r>
    </w:p>
    <w:p w:rsidR="0091738F" w:rsidRPr="008A4DE7" w:rsidRDefault="0091738F" w:rsidP="0091738F">
      <w:pPr>
        <w:spacing w:line="440" w:lineRule="exact"/>
        <w:ind w:leftChars="450" w:left="945" w:firstLineChars="550" w:firstLine="1320"/>
        <w:rPr>
          <w:rFonts w:ascii="宋体" w:hAnsi="宋体"/>
          <w:sz w:val="24"/>
          <w:szCs w:val="24"/>
        </w:rPr>
      </w:pPr>
      <w:r w:rsidRPr="008A4DE7">
        <w:rPr>
          <w:rFonts w:ascii="宋体" w:hAnsi="宋体" w:hint="eastAsia"/>
          <w:sz w:val="24"/>
          <w:szCs w:val="24"/>
        </w:rPr>
        <w:t>上午9:00～11:30，下午1:30～5:00（北京时间，下同）；</w:t>
      </w:r>
    </w:p>
    <w:p w:rsidR="0091738F" w:rsidRPr="008A4DE7" w:rsidRDefault="0091738F" w:rsidP="0091738F">
      <w:pPr>
        <w:spacing w:line="440" w:lineRule="exact"/>
        <w:ind w:leftChars="300" w:left="1050" w:hangingChars="175" w:hanging="420"/>
        <w:rPr>
          <w:rFonts w:ascii="宋体" w:hAnsi="宋体"/>
          <w:sz w:val="24"/>
          <w:szCs w:val="24"/>
        </w:rPr>
      </w:pPr>
      <w:r w:rsidRPr="008A4DE7">
        <w:rPr>
          <w:rFonts w:ascii="宋体" w:hAnsi="宋体" w:hint="eastAsia"/>
          <w:sz w:val="24"/>
          <w:szCs w:val="24"/>
        </w:rPr>
        <w:t>3.2获取费用：600元/份；售后不退，不办理邮购。</w:t>
      </w:r>
    </w:p>
    <w:p w:rsidR="0091738F" w:rsidRPr="008A4DE7" w:rsidRDefault="0091738F" w:rsidP="0091738F">
      <w:pPr>
        <w:spacing w:line="440" w:lineRule="exact"/>
        <w:ind w:leftChars="300" w:left="1050" w:hangingChars="175" w:hanging="420"/>
        <w:rPr>
          <w:rFonts w:ascii="宋体" w:hAnsi="宋体"/>
          <w:sz w:val="24"/>
          <w:szCs w:val="24"/>
        </w:rPr>
      </w:pPr>
      <w:r w:rsidRPr="008A4DE7">
        <w:rPr>
          <w:rFonts w:ascii="宋体" w:hAnsi="宋体"/>
          <w:sz w:val="24"/>
          <w:szCs w:val="24"/>
        </w:rPr>
        <w:t>3.</w:t>
      </w:r>
      <w:r w:rsidRPr="008A4DE7">
        <w:rPr>
          <w:rFonts w:ascii="宋体" w:hAnsi="宋体" w:hint="eastAsia"/>
          <w:sz w:val="24"/>
          <w:szCs w:val="24"/>
        </w:rPr>
        <w:t>3获取方式：本项目</w:t>
      </w:r>
      <w:r w:rsidR="000D0B0E">
        <w:rPr>
          <w:rFonts w:ascii="宋体" w:hAnsi="宋体" w:hint="eastAsia"/>
          <w:sz w:val="24"/>
          <w:szCs w:val="24"/>
        </w:rPr>
        <w:t>采购文件</w:t>
      </w:r>
      <w:r w:rsidRPr="008A4DE7">
        <w:rPr>
          <w:rFonts w:ascii="宋体" w:hAnsi="宋体" w:hint="eastAsia"/>
          <w:sz w:val="24"/>
          <w:szCs w:val="24"/>
        </w:rPr>
        <w:t>将以电子形式发售。</w:t>
      </w:r>
    </w:p>
    <w:p w:rsidR="0091738F" w:rsidRPr="008A4DE7" w:rsidRDefault="0091738F" w:rsidP="0091738F">
      <w:pPr>
        <w:spacing w:line="440" w:lineRule="exact"/>
        <w:ind w:leftChars="300" w:left="1050" w:hangingChars="175" w:hanging="420"/>
        <w:rPr>
          <w:rFonts w:ascii="宋体" w:hAnsi="宋体"/>
          <w:sz w:val="24"/>
          <w:szCs w:val="24"/>
        </w:rPr>
      </w:pPr>
      <w:r w:rsidRPr="008A4DE7">
        <w:rPr>
          <w:rFonts w:ascii="宋体" w:hAnsi="宋体" w:hint="eastAsia"/>
          <w:sz w:val="24"/>
          <w:szCs w:val="24"/>
        </w:rPr>
        <w:t>3.4获取流程：</w:t>
      </w:r>
      <w:bookmarkEnd w:id="0"/>
    </w:p>
    <w:p w:rsidR="0091738F" w:rsidRPr="008A4DE7" w:rsidRDefault="0091738F" w:rsidP="0091738F">
      <w:pPr>
        <w:spacing w:line="440" w:lineRule="exact"/>
        <w:ind w:leftChars="300" w:left="1050" w:hangingChars="175" w:hanging="420"/>
        <w:rPr>
          <w:rFonts w:ascii="宋体" w:hAnsi="宋体"/>
          <w:sz w:val="24"/>
          <w:szCs w:val="24"/>
        </w:rPr>
      </w:pPr>
      <w:r w:rsidRPr="008A4DE7">
        <w:rPr>
          <w:rFonts w:ascii="宋体" w:hAnsi="宋体" w:hint="eastAsia"/>
          <w:sz w:val="24"/>
          <w:szCs w:val="24"/>
        </w:rPr>
        <w:t>（1）</w:t>
      </w:r>
      <w:hyperlink r:id="rId8" w:history="1">
        <w:r w:rsidRPr="008A4DE7">
          <w:rPr>
            <w:rFonts w:ascii="宋体" w:hAnsi="宋体" w:hint="eastAsia"/>
            <w:sz w:val="24"/>
            <w:szCs w:val="24"/>
          </w:rPr>
          <w:t>将加盖单位公章的《</w:t>
        </w:r>
        <w:r w:rsidR="000D0B0E">
          <w:rPr>
            <w:rFonts w:ascii="宋体" w:hAnsi="宋体" w:hint="eastAsia"/>
            <w:sz w:val="24"/>
            <w:szCs w:val="24"/>
          </w:rPr>
          <w:t>采购文件</w:t>
        </w:r>
        <w:r w:rsidRPr="008A4DE7">
          <w:rPr>
            <w:rFonts w:ascii="宋体" w:hAnsi="宋体" w:hint="eastAsia"/>
            <w:sz w:val="24"/>
            <w:szCs w:val="24"/>
          </w:rPr>
          <w:t>获取登记表》原件扫描件（格式详见附件）发送至</w:t>
        </w:r>
        <w:r w:rsidRPr="008A4DE7">
          <w:rPr>
            <w:rFonts w:ascii="宋体" w:hAnsi="宋体"/>
            <w:sz w:val="24"/>
            <w:szCs w:val="24"/>
          </w:rPr>
          <w:t>zhengxu@king</w:t>
        </w:r>
        <w:r w:rsidRPr="008A4DE7">
          <w:rPr>
            <w:rFonts w:ascii="宋体" w:hAnsi="宋体" w:hint="eastAsia"/>
            <w:sz w:val="24"/>
            <w:szCs w:val="24"/>
          </w:rPr>
          <w:t>55</w:t>
        </w:r>
        <w:r w:rsidRPr="008A4DE7">
          <w:rPr>
            <w:rFonts w:ascii="宋体" w:hAnsi="宋体"/>
            <w:sz w:val="24"/>
            <w:szCs w:val="24"/>
          </w:rPr>
          <w:t>.c</w:t>
        </w:r>
      </w:hyperlink>
      <w:r w:rsidRPr="008A4DE7">
        <w:rPr>
          <w:rFonts w:ascii="宋体" w:hAnsi="宋体" w:hint="eastAsia"/>
          <w:sz w:val="24"/>
          <w:szCs w:val="24"/>
        </w:rPr>
        <w:t>n邮箱；</w:t>
      </w:r>
    </w:p>
    <w:p w:rsidR="0091738F" w:rsidRPr="008A4DE7" w:rsidRDefault="0091738F" w:rsidP="0091738F">
      <w:pPr>
        <w:spacing w:line="440" w:lineRule="exact"/>
        <w:ind w:leftChars="300" w:left="1050" w:hangingChars="175" w:hanging="420"/>
        <w:rPr>
          <w:rFonts w:ascii="宋体" w:hAnsi="宋体"/>
          <w:sz w:val="24"/>
          <w:szCs w:val="24"/>
        </w:rPr>
      </w:pPr>
      <w:r w:rsidRPr="008A4DE7">
        <w:rPr>
          <w:rFonts w:ascii="宋体" w:hAnsi="宋体" w:hint="eastAsia"/>
          <w:sz w:val="24"/>
          <w:szCs w:val="24"/>
        </w:rPr>
        <w:t>（2）致电</w:t>
      </w:r>
      <w:r w:rsidRPr="008A4DE7">
        <w:rPr>
          <w:rFonts w:ascii="宋体" w:hAnsi="宋体"/>
          <w:sz w:val="24"/>
          <w:szCs w:val="24"/>
        </w:rPr>
        <w:t>18064840193</w:t>
      </w:r>
      <w:r w:rsidRPr="008A4DE7">
        <w:rPr>
          <w:rFonts w:ascii="宋体" w:hAnsi="宋体" w:hint="eastAsia"/>
          <w:sz w:val="24"/>
          <w:szCs w:val="24"/>
        </w:rPr>
        <w:t>进行邮件确认、缴费后即可获取</w:t>
      </w:r>
      <w:r w:rsidR="000D0B0E">
        <w:rPr>
          <w:rFonts w:ascii="宋体" w:hAnsi="宋体" w:hint="eastAsia"/>
          <w:sz w:val="24"/>
          <w:szCs w:val="24"/>
        </w:rPr>
        <w:t>采购文件</w:t>
      </w:r>
      <w:r w:rsidRPr="008A4DE7">
        <w:rPr>
          <w:rFonts w:ascii="宋体" w:hAnsi="宋体" w:hint="eastAsia"/>
          <w:sz w:val="24"/>
          <w:szCs w:val="24"/>
        </w:rPr>
        <w:t>。</w:t>
      </w:r>
    </w:p>
    <w:p w:rsidR="0091738F" w:rsidRPr="008A4DE7" w:rsidRDefault="0091738F" w:rsidP="0091738F">
      <w:pPr>
        <w:pStyle w:val="a4"/>
        <w:spacing w:line="500" w:lineRule="exact"/>
        <w:ind w:firstLineChars="200" w:firstLine="482"/>
        <w:rPr>
          <w:rFonts w:ascii="宋体" w:hAnsi="宋体"/>
          <w:b/>
          <w:bCs/>
          <w:sz w:val="24"/>
          <w:szCs w:val="24"/>
        </w:rPr>
      </w:pPr>
      <w:r w:rsidRPr="008A4DE7">
        <w:rPr>
          <w:rFonts w:ascii="宋体" w:hAnsi="宋体" w:hint="eastAsia"/>
          <w:b/>
          <w:bCs/>
          <w:sz w:val="24"/>
          <w:szCs w:val="24"/>
        </w:rPr>
        <w:t>4、响应文件的递交：</w:t>
      </w:r>
    </w:p>
    <w:p w:rsidR="0091738F" w:rsidRPr="008A4DE7" w:rsidRDefault="0091738F" w:rsidP="0091738F">
      <w:pPr>
        <w:spacing w:line="440" w:lineRule="exact"/>
        <w:ind w:firstLineChars="350" w:firstLine="840"/>
        <w:rPr>
          <w:rFonts w:ascii="宋体" w:hAnsi="宋体"/>
          <w:sz w:val="24"/>
          <w:szCs w:val="24"/>
        </w:rPr>
      </w:pPr>
      <w:r w:rsidRPr="008A4DE7">
        <w:rPr>
          <w:rFonts w:ascii="宋体" w:hAnsi="宋体" w:hint="eastAsia"/>
          <w:sz w:val="24"/>
          <w:szCs w:val="24"/>
        </w:rPr>
        <w:t>4</w:t>
      </w:r>
      <w:r w:rsidRPr="008A4DE7">
        <w:rPr>
          <w:rFonts w:ascii="宋体" w:hAnsi="宋体"/>
          <w:sz w:val="24"/>
          <w:szCs w:val="24"/>
        </w:rPr>
        <w:t>.1递交时间</w:t>
      </w:r>
      <w:r w:rsidRPr="008A4DE7">
        <w:rPr>
          <w:rFonts w:ascii="宋体" w:hAnsi="宋体" w:hint="eastAsia"/>
          <w:sz w:val="24"/>
          <w:szCs w:val="24"/>
        </w:rPr>
        <w:t>：</w:t>
      </w:r>
      <w:r w:rsidRPr="008A4DE7">
        <w:rPr>
          <w:rFonts w:ascii="宋体" w:hAnsi="宋体"/>
          <w:sz w:val="24"/>
          <w:szCs w:val="24"/>
        </w:rPr>
        <w:t>2021年</w:t>
      </w:r>
      <w:r w:rsidRPr="008A4DE7">
        <w:rPr>
          <w:rFonts w:ascii="宋体" w:hAnsi="宋体" w:hint="eastAsia"/>
          <w:sz w:val="24"/>
          <w:szCs w:val="24"/>
        </w:rPr>
        <w:t>6月23日</w:t>
      </w:r>
      <w:r w:rsidRPr="008A4DE7">
        <w:rPr>
          <w:rFonts w:ascii="宋体" w:hAnsi="宋体"/>
          <w:sz w:val="24"/>
          <w:szCs w:val="24"/>
        </w:rPr>
        <w:t>（星期</w:t>
      </w:r>
      <w:r w:rsidRPr="008A4DE7">
        <w:rPr>
          <w:rFonts w:ascii="宋体" w:hAnsi="宋体" w:hint="eastAsia"/>
          <w:sz w:val="24"/>
          <w:szCs w:val="24"/>
        </w:rPr>
        <w:t>三</w:t>
      </w:r>
      <w:r w:rsidRPr="008A4DE7">
        <w:rPr>
          <w:rFonts w:ascii="宋体" w:hAnsi="宋体"/>
          <w:sz w:val="24"/>
          <w:szCs w:val="24"/>
        </w:rPr>
        <w:t>）</w:t>
      </w:r>
      <w:r w:rsidRPr="008A4DE7">
        <w:rPr>
          <w:rFonts w:ascii="宋体" w:hAnsi="宋体" w:hint="eastAsia"/>
          <w:sz w:val="24"/>
          <w:szCs w:val="24"/>
        </w:rPr>
        <w:t>下午2:00～</w:t>
      </w:r>
      <w:r w:rsidRPr="008A4DE7">
        <w:rPr>
          <w:rFonts w:ascii="宋体" w:hAnsi="宋体"/>
          <w:sz w:val="24"/>
          <w:szCs w:val="24"/>
        </w:rPr>
        <w:t>2</w:t>
      </w:r>
      <w:r w:rsidRPr="008A4DE7">
        <w:rPr>
          <w:rFonts w:ascii="宋体" w:hAnsi="宋体" w:hint="eastAsia"/>
          <w:sz w:val="24"/>
          <w:szCs w:val="24"/>
        </w:rPr>
        <w:t>:30；</w:t>
      </w:r>
    </w:p>
    <w:p w:rsidR="0091738F" w:rsidRPr="008A4DE7" w:rsidRDefault="0091738F" w:rsidP="0091738F">
      <w:pPr>
        <w:spacing w:line="440" w:lineRule="exact"/>
        <w:ind w:firstLineChars="350" w:firstLine="840"/>
        <w:rPr>
          <w:rFonts w:ascii="宋体" w:hAnsi="宋体"/>
          <w:sz w:val="24"/>
          <w:szCs w:val="24"/>
        </w:rPr>
      </w:pPr>
      <w:r w:rsidRPr="008A4DE7">
        <w:rPr>
          <w:rFonts w:ascii="宋体" w:hAnsi="宋体" w:hint="eastAsia"/>
          <w:sz w:val="24"/>
          <w:szCs w:val="24"/>
        </w:rPr>
        <w:t>4</w:t>
      </w:r>
      <w:r w:rsidRPr="008A4DE7">
        <w:rPr>
          <w:rFonts w:ascii="宋体" w:hAnsi="宋体"/>
          <w:sz w:val="24"/>
          <w:szCs w:val="24"/>
        </w:rPr>
        <w:t>.</w:t>
      </w:r>
      <w:r w:rsidRPr="008A4DE7">
        <w:rPr>
          <w:rFonts w:ascii="宋体" w:hAnsi="宋体" w:hint="eastAsia"/>
          <w:sz w:val="24"/>
          <w:szCs w:val="24"/>
        </w:rPr>
        <w:t>2递交</w:t>
      </w:r>
      <w:r w:rsidRPr="008A4DE7">
        <w:rPr>
          <w:rFonts w:ascii="宋体" w:hAnsi="宋体"/>
          <w:sz w:val="24"/>
          <w:szCs w:val="24"/>
        </w:rPr>
        <w:t>截止时间</w:t>
      </w:r>
      <w:r w:rsidRPr="008A4DE7">
        <w:rPr>
          <w:rFonts w:ascii="宋体" w:hAnsi="宋体" w:hint="eastAsia"/>
          <w:sz w:val="24"/>
          <w:szCs w:val="24"/>
        </w:rPr>
        <w:t>：</w:t>
      </w:r>
      <w:r w:rsidRPr="008A4DE7">
        <w:rPr>
          <w:rFonts w:ascii="宋体" w:hAnsi="宋体"/>
          <w:sz w:val="24"/>
          <w:szCs w:val="24"/>
        </w:rPr>
        <w:t>2021年</w:t>
      </w:r>
      <w:r w:rsidRPr="008A4DE7">
        <w:rPr>
          <w:rFonts w:ascii="宋体" w:hAnsi="宋体" w:hint="eastAsia"/>
          <w:sz w:val="24"/>
          <w:szCs w:val="24"/>
        </w:rPr>
        <w:t>6月23日下午</w:t>
      </w:r>
      <w:r w:rsidRPr="008A4DE7">
        <w:rPr>
          <w:rFonts w:ascii="宋体" w:hAnsi="宋体"/>
          <w:sz w:val="24"/>
          <w:szCs w:val="24"/>
        </w:rPr>
        <w:t>2</w:t>
      </w:r>
      <w:r w:rsidRPr="008A4DE7">
        <w:rPr>
          <w:rFonts w:ascii="宋体" w:hAnsi="宋体" w:hint="eastAsia"/>
          <w:sz w:val="24"/>
          <w:szCs w:val="24"/>
        </w:rPr>
        <w:t>:30；</w:t>
      </w:r>
    </w:p>
    <w:p w:rsidR="0091738F" w:rsidRPr="008A4DE7" w:rsidRDefault="0091738F" w:rsidP="0091738F">
      <w:pPr>
        <w:spacing w:line="440" w:lineRule="exact"/>
        <w:ind w:firstLineChars="350" w:firstLine="840"/>
        <w:rPr>
          <w:rFonts w:ascii="宋体" w:hAnsi="宋体"/>
          <w:sz w:val="24"/>
          <w:szCs w:val="24"/>
        </w:rPr>
      </w:pPr>
      <w:r w:rsidRPr="008A4DE7">
        <w:rPr>
          <w:rFonts w:ascii="宋体" w:hAnsi="宋体" w:hint="eastAsia"/>
          <w:sz w:val="24"/>
          <w:szCs w:val="24"/>
        </w:rPr>
        <w:t>4</w:t>
      </w:r>
      <w:r w:rsidRPr="008A4DE7">
        <w:rPr>
          <w:rFonts w:ascii="宋体" w:hAnsi="宋体"/>
          <w:sz w:val="24"/>
          <w:szCs w:val="24"/>
        </w:rPr>
        <w:t>.</w:t>
      </w:r>
      <w:r w:rsidRPr="008A4DE7">
        <w:rPr>
          <w:rFonts w:ascii="宋体" w:hAnsi="宋体" w:hint="eastAsia"/>
          <w:sz w:val="24"/>
          <w:szCs w:val="24"/>
        </w:rPr>
        <w:t>3递交</w:t>
      </w:r>
      <w:r w:rsidRPr="008A4DE7">
        <w:rPr>
          <w:rFonts w:ascii="宋体" w:hAnsi="宋体"/>
          <w:sz w:val="24"/>
          <w:szCs w:val="24"/>
        </w:rPr>
        <w:t>地点</w:t>
      </w:r>
      <w:r w:rsidRPr="008A4DE7">
        <w:rPr>
          <w:rFonts w:ascii="宋体" w:hAnsi="宋体" w:hint="eastAsia"/>
          <w:sz w:val="24"/>
          <w:szCs w:val="24"/>
        </w:rPr>
        <w:t>：昆明市西山区环城南路大悦城商场D区11楼优客工场[沙溪会议室]；</w:t>
      </w:r>
    </w:p>
    <w:p w:rsidR="0091738F" w:rsidRPr="008A4DE7" w:rsidRDefault="0091738F" w:rsidP="0091738F">
      <w:pPr>
        <w:spacing w:line="440" w:lineRule="exact"/>
        <w:ind w:firstLineChars="350" w:firstLine="840"/>
        <w:rPr>
          <w:rFonts w:ascii="宋体" w:hAnsi="宋体"/>
          <w:sz w:val="24"/>
          <w:szCs w:val="24"/>
        </w:rPr>
      </w:pPr>
      <w:r w:rsidRPr="008A4DE7">
        <w:rPr>
          <w:rFonts w:ascii="宋体" w:hAnsi="宋体" w:hint="eastAsia"/>
          <w:sz w:val="24"/>
          <w:szCs w:val="24"/>
        </w:rPr>
        <w:t>4</w:t>
      </w:r>
      <w:r w:rsidRPr="008A4DE7">
        <w:rPr>
          <w:rFonts w:ascii="宋体" w:hAnsi="宋体"/>
          <w:sz w:val="24"/>
          <w:szCs w:val="24"/>
        </w:rPr>
        <w:t>.</w:t>
      </w:r>
      <w:r w:rsidRPr="008A4DE7">
        <w:rPr>
          <w:rFonts w:ascii="宋体" w:hAnsi="宋体" w:hint="eastAsia"/>
          <w:sz w:val="24"/>
          <w:szCs w:val="24"/>
        </w:rPr>
        <w:t>4</w:t>
      </w:r>
      <w:r w:rsidRPr="008A4DE7">
        <w:rPr>
          <w:rFonts w:ascii="宋体" w:hAnsi="宋体"/>
          <w:sz w:val="24"/>
          <w:szCs w:val="24"/>
        </w:rPr>
        <w:t>逾期送达的或者未送达指定地点的响应文件，采购人不予受理。</w:t>
      </w:r>
    </w:p>
    <w:p w:rsidR="0091738F" w:rsidRPr="008A4DE7" w:rsidRDefault="0091738F" w:rsidP="0091738F">
      <w:pPr>
        <w:pStyle w:val="a4"/>
        <w:spacing w:line="500" w:lineRule="exact"/>
        <w:ind w:firstLineChars="200" w:firstLine="482"/>
        <w:rPr>
          <w:rFonts w:ascii="宋体" w:hAnsi="宋体"/>
          <w:b/>
          <w:bCs/>
          <w:sz w:val="24"/>
          <w:szCs w:val="24"/>
        </w:rPr>
      </w:pPr>
      <w:r w:rsidRPr="008A4DE7">
        <w:rPr>
          <w:rFonts w:ascii="宋体" w:hAnsi="宋体" w:hint="eastAsia"/>
          <w:b/>
          <w:bCs/>
          <w:sz w:val="24"/>
          <w:szCs w:val="24"/>
        </w:rPr>
        <w:t>5、采购会议时间及地点：</w:t>
      </w:r>
    </w:p>
    <w:p w:rsidR="0091738F" w:rsidRPr="008A4DE7" w:rsidRDefault="0091738F" w:rsidP="0091738F">
      <w:pPr>
        <w:pStyle w:val="a4"/>
        <w:spacing w:line="440" w:lineRule="exact"/>
        <w:ind w:firstLineChars="347" w:firstLine="833"/>
        <w:rPr>
          <w:rFonts w:ascii="宋体" w:hAnsi="宋体"/>
          <w:sz w:val="24"/>
          <w:szCs w:val="24"/>
        </w:rPr>
      </w:pPr>
      <w:r w:rsidRPr="008A4DE7">
        <w:rPr>
          <w:rFonts w:ascii="宋体" w:hAnsi="宋体" w:hint="eastAsia"/>
          <w:sz w:val="24"/>
          <w:szCs w:val="24"/>
        </w:rPr>
        <w:lastRenderedPageBreak/>
        <w:t>5</w:t>
      </w:r>
      <w:r w:rsidRPr="008A4DE7">
        <w:rPr>
          <w:rFonts w:ascii="宋体" w:hAnsi="宋体"/>
          <w:sz w:val="24"/>
          <w:szCs w:val="24"/>
        </w:rPr>
        <w:t>.1</w:t>
      </w:r>
      <w:r w:rsidRPr="008A4DE7">
        <w:rPr>
          <w:rFonts w:ascii="宋体" w:hAnsi="宋体" w:hint="eastAsia"/>
          <w:sz w:val="24"/>
          <w:szCs w:val="24"/>
        </w:rPr>
        <w:t>会议召开</w:t>
      </w:r>
      <w:r w:rsidRPr="008A4DE7">
        <w:rPr>
          <w:rFonts w:ascii="宋体" w:hAnsi="宋体"/>
          <w:sz w:val="24"/>
          <w:szCs w:val="24"/>
        </w:rPr>
        <w:t>时间</w:t>
      </w:r>
      <w:r w:rsidRPr="008A4DE7">
        <w:rPr>
          <w:rFonts w:ascii="宋体" w:hAnsi="宋体" w:hint="eastAsia"/>
          <w:sz w:val="24"/>
          <w:szCs w:val="24"/>
        </w:rPr>
        <w:t>：</w:t>
      </w:r>
      <w:r w:rsidRPr="008A4DE7">
        <w:rPr>
          <w:rFonts w:ascii="宋体" w:hAnsi="宋体"/>
          <w:sz w:val="24"/>
          <w:szCs w:val="24"/>
        </w:rPr>
        <w:t>2021年</w:t>
      </w:r>
      <w:r w:rsidRPr="008A4DE7">
        <w:rPr>
          <w:rFonts w:ascii="宋体" w:hAnsi="宋体" w:hint="eastAsia"/>
          <w:sz w:val="24"/>
          <w:szCs w:val="24"/>
        </w:rPr>
        <w:t>6月23日下午</w:t>
      </w:r>
      <w:r w:rsidRPr="008A4DE7">
        <w:rPr>
          <w:rFonts w:ascii="宋体" w:hAnsi="宋体"/>
          <w:sz w:val="24"/>
          <w:szCs w:val="24"/>
        </w:rPr>
        <w:t>2</w:t>
      </w:r>
      <w:r w:rsidRPr="008A4DE7">
        <w:rPr>
          <w:rFonts w:ascii="宋体" w:hAnsi="宋体" w:hint="eastAsia"/>
          <w:sz w:val="24"/>
          <w:szCs w:val="24"/>
        </w:rPr>
        <w:t>:30；</w:t>
      </w:r>
    </w:p>
    <w:p w:rsidR="0091738F" w:rsidRPr="008A4DE7" w:rsidRDefault="0091738F" w:rsidP="0091738F">
      <w:pPr>
        <w:pStyle w:val="a4"/>
        <w:spacing w:line="440" w:lineRule="exact"/>
        <w:ind w:firstLineChars="347" w:firstLine="833"/>
        <w:rPr>
          <w:rFonts w:ascii="宋体" w:hAnsi="宋体"/>
          <w:sz w:val="24"/>
          <w:szCs w:val="24"/>
        </w:rPr>
      </w:pPr>
      <w:r w:rsidRPr="008A4DE7">
        <w:rPr>
          <w:rFonts w:ascii="宋体" w:hAnsi="宋体" w:hint="eastAsia"/>
          <w:sz w:val="24"/>
          <w:szCs w:val="24"/>
        </w:rPr>
        <w:t>5</w:t>
      </w:r>
      <w:r w:rsidRPr="008A4DE7">
        <w:rPr>
          <w:rFonts w:ascii="宋体" w:hAnsi="宋体"/>
          <w:sz w:val="24"/>
          <w:szCs w:val="24"/>
        </w:rPr>
        <w:t>.</w:t>
      </w:r>
      <w:r w:rsidRPr="008A4DE7">
        <w:rPr>
          <w:rFonts w:ascii="宋体" w:hAnsi="宋体" w:hint="eastAsia"/>
          <w:sz w:val="24"/>
          <w:szCs w:val="24"/>
        </w:rPr>
        <w:t>2会议</w:t>
      </w:r>
      <w:r w:rsidRPr="008A4DE7">
        <w:rPr>
          <w:rFonts w:ascii="宋体" w:hAnsi="宋体"/>
          <w:sz w:val="24"/>
          <w:szCs w:val="24"/>
        </w:rPr>
        <w:t>地点</w:t>
      </w:r>
      <w:r w:rsidRPr="008A4DE7">
        <w:rPr>
          <w:rFonts w:ascii="宋体" w:hAnsi="宋体" w:hint="eastAsia"/>
          <w:sz w:val="24"/>
          <w:szCs w:val="24"/>
        </w:rPr>
        <w:t>：昆明市西山区环城南路大悦城商场D区11楼优客工场[沙溪会议室]。</w:t>
      </w:r>
    </w:p>
    <w:p w:rsidR="0091738F" w:rsidRPr="008A4DE7" w:rsidRDefault="0091738F" w:rsidP="0091738F">
      <w:pPr>
        <w:pStyle w:val="a4"/>
        <w:spacing w:line="440" w:lineRule="exact"/>
        <w:ind w:firstLineChars="200" w:firstLine="482"/>
        <w:rPr>
          <w:rFonts w:ascii="宋体" w:hAnsi="宋体"/>
          <w:b/>
          <w:bCs/>
          <w:sz w:val="24"/>
          <w:szCs w:val="24"/>
        </w:rPr>
      </w:pPr>
      <w:r w:rsidRPr="008A4DE7">
        <w:rPr>
          <w:rFonts w:ascii="宋体" w:hAnsi="宋体" w:hint="eastAsia"/>
          <w:b/>
          <w:bCs/>
          <w:sz w:val="24"/>
          <w:szCs w:val="24"/>
        </w:rPr>
        <w:t>6、信息发布：</w:t>
      </w:r>
    </w:p>
    <w:p w:rsidR="0091738F" w:rsidRPr="008A4DE7" w:rsidRDefault="007B6C70" w:rsidP="0091738F">
      <w:pPr>
        <w:pStyle w:val="a4"/>
        <w:spacing w:line="440" w:lineRule="exact"/>
        <w:ind w:firstLineChars="200" w:firstLine="480"/>
        <w:rPr>
          <w:rFonts w:ascii="宋体" w:hAnsi="宋体"/>
          <w:sz w:val="24"/>
          <w:szCs w:val="24"/>
        </w:rPr>
      </w:pPr>
      <w:r w:rsidRPr="00A20BC6">
        <w:rPr>
          <w:rFonts w:ascii="宋体" w:hAnsi="宋体" w:hint="eastAsia"/>
          <w:color w:val="000000"/>
          <w:sz w:val="24"/>
          <w:szCs w:val="24"/>
        </w:rPr>
        <w:t>本项目的相关信息</w:t>
      </w:r>
      <w:r w:rsidRPr="00A20BC6">
        <w:rPr>
          <w:rFonts w:ascii="宋体" w:hAnsi="宋体" w:hint="eastAsia"/>
          <w:sz w:val="24"/>
        </w:rPr>
        <w:t>发布媒介为</w:t>
      </w:r>
      <w:r w:rsidRPr="00A20BC6">
        <w:rPr>
          <w:rFonts w:ascii="宋体" w:hAnsi="宋体" w:hint="eastAsia"/>
          <w:color w:val="000000"/>
          <w:sz w:val="24"/>
          <w:szCs w:val="24"/>
        </w:rPr>
        <w:t>“</w:t>
      </w:r>
      <w:r w:rsidRPr="00A452C5">
        <w:rPr>
          <w:rFonts w:ascii="宋体" w:hint="eastAsia"/>
          <w:sz w:val="24"/>
          <w:szCs w:val="24"/>
        </w:rPr>
        <w:t>云南山重建设工程招标咨询有限公司网（www.cnszh.com）</w:t>
      </w:r>
      <w:r w:rsidRPr="00A20BC6">
        <w:rPr>
          <w:rFonts w:ascii="宋体" w:hAnsi="宋体" w:hint="eastAsia"/>
          <w:sz w:val="24"/>
          <w:szCs w:val="24"/>
        </w:rPr>
        <w:t>”网站。</w:t>
      </w:r>
    </w:p>
    <w:p w:rsidR="0091738F" w:rsidRPr="008A4DE7" w:rsidRDefault="0091738F" w:rsidP="0091738F">
      <w:pPr>
        <w:spacing w:line="440" w:lineRule="exact"/>
        <w:rPr>
          <w:rFonts w:ascii="宋体" w:hAnsi="宋体"/>
          <w:b/>
          <w:bCs/>
          <w:sz w:val="24"/>
          <w:szCs w:val="24"/>
        </w:rPr>
      </w:pPr>
    </w:p>
    <w:p w:rsidR="0091738F" w:rsidRPr="008A4DE7" w:rsidRDefault="0091738F" w:rsidP="0091738F">
      <w:pPr>
        <w:spacing w:line="440" w:lineRule="exact"/>
        <w:ind w:firstLine="510"/>
        <w:rPr>
          <w:rFonts w:ascii="宋体" w:hAnsi="宋体"/>
          <w:bCs/>
          <w:sz w:val="24"/>
        </w:rPr>
      </w:pPr>
      <w:r w:rsidRPr="008A4DE7">
        <w:rPr>
          <w:rFonts w:ascii="宋体" w:hAnsi="宋体" w:hint="eastAsia"/>
          <w:b/>
          <w:bCs/>
          <w:sz w:val="24"/>
        </w:rPr>
        <w:t>采购人：</w:t>
      </w:r>
      <w:r w:rsidRPr="008A4DE7">
        <w:rPr>
          <w:rFonts w:ascii="宋体" w:hAnsi="宋体" w:hint="eastAsia"/>
          <w:sz w:val="24"/>
          <w:szCs w:val="24"/>
        </w:rPr>
        <w:t>昆明市疾病预防控制中心</w:t>
      </w:r>
    </w:p>
    <w:p w:rsidR="0091738F" w:rsidRPr="008A4DE7" w:rsidRDefault="0091738F" w:rsidP="0091738F">
      <w:pPr>
        <w:tabs>
          <w:tab w:val="left" w:pos="5100"/>
        </w:tabs>
        <w:spacing w:line="440" w:lineRule="exact"/>
        <w:ind w:firstLine="510"/>
        <w:rPr>
          <w:rFonts w:ascii="宋体" w:hAnsi="宋体"/>
          <w:bCs/>
          <w:sz w:val="24"/>
        </w:rPr>
      </w:pPr>
      <w:r w:rsidRPr="008A4DE7">
        <w:rPr>
          <w:rFonts w:ascii="宋体" w:hAnsi="宋体" w:hint="eastAsia"/>
          <w:b/>
          <w:bCs/>
          <w:sz w:val="24"/>
        </w:rPr>
        <w:t>地  址：</w:t>
      </w:r>
      <w:r w:rsidRPr="008A4DE7">
        <w:rPr>
          <w:rFonts w:ascii="宋体" w:hAnsi="宋体" w:cs="Arial" w:hint="eastAsia"/>
          <w:sz w:val="24"/>
          <w:szCs w:val="24"/>
        </w:rPr>
        <w:t>昆明市滇池旅游度假区紫云路4号</w:t>
      </w:r>
    </w:p>
    <w:p w:rsidR="0091738F" w:rsidRPr="008A4DE7" w:rsidRDefault="0091738F" w:rsidP="0091738F">
      <w:pPr>
        <w:spacing w:line="440" w:lineRule="exact"/>
        <w:ind w:firstLine="510"/>
        <w:rPr>
          <w:rFonts w:ascii="宋体" w:hAnsi="宋体"/>
          <w:bCs/>
          <w:sz w:val="24"/>
        </w:rPr>
      </w:pPr>
      <w:r w:rsidRPr="008A4DE7">
        <w:rPr>
          <w:rFonts w:ascii="宋体" w:hAnsi="宋体" w:hint="eastAsia"/>
          <w:b/>
          <w:bCs/>
          <w:sz w:val="24"/>
        </w:rPr>
        <w:t>联系人：</w:t>
      </w:r>
      <w:r w:rsidRPr="008A4DE7">
        <w:rPr>
          <w:rFonts w:ascii="宋体" w:hAnsi="宋体" w:hint="eastAsia"/>
          <w:sz w:val="24"/>
        </w:rPr>
        <w:t>卢老师、历老师</w:t>
      </w:r>
    </w:p>
    <w:p w:rsidR="0091738F" w:rsidRPr="008A4DE7" w:rsidRDefault="0091738F" w:rsidP="0091738F">
      <w:pPr>
        <w:spacing w:line="440" w:lineRule="exact"/>
        <w:ind w:firstLine="510"/>
        <w:rPr>
          <w:rFonts w:ascii="宋体" w:hAnsi="宋体"/>
          <w:bCs/>
          <w:sz w:val="24"/>
        </w:rPr>
      </w:pPr>
      <w:r w:rsidRPr="008A4DE7">
        <w:rPr>
          <w:rFonts w:ascii="宋体" w:hAnsi="宋体" w:hint="eastAsia"/>
          <w:b/>
          <w:bCs/>
          <w:sz w:val="24"/>
        </w:rPr>
        <w:t>联系电话：</w:t>
      </w:r>
      <w:r w:rsidRPr="008A4DE7">
        <w:rPr>
          <w:rFonts w:ascii="宋体" w:hAnsi="宋体" w:hint="eastAsia"/>
          <w:bCs/>
          <w:sz w:val="24"/>
        </w:rPr>
        <w:t>0871-64321440</w:t>
      </w:r>
    </w:p>
    <w:p w:rsidR="0091738F" w:rsidRPr="008A4DE7" w:rsidRDefault="0091738F" w:rsidP="0091738F">
      <w:pPr>
        <w:spacing w:line="440" w:lineRule="exact"/>
        <w:ind w:firstLine="510"/>
        <w:rPr>
          <w:rFonts w:ascii="宋体" w:hAnsi="宋体"/>
          <w:sz w:val="24"/>
          <w:szCs w:val="24"/>
        </w:rPr>
      </w:pPr>
      <w:r w:rsidRPr="008A4DE7">
        <w:rPr>
          <w:rFonts w:ascii="宋体" w:hAnsi="宋体" w:hint="eastAsia"/>
          <w:b/>
          <w:bCs/>
          <w:sz w:val="24"/>
          <w:szCs w:val="24"/>
        </w:rPr>
        <w:t>采购代理：</w:t>
      </w:r>
      <w:r w:rsidRPr="008A4DE7">
        <w:rPr>
          <w:rFonts w:ascii="宋体" w:hAnsi="宋体" w:hint="eastAsia"/>
          <w:sz w:val="24"/>
          <w:szCs w:val="24"/>
        </w:rPr>
        <w:t>云南山重建设工程招标咨询有限公司</w:t>
      </w:r>
    </w:p>
    <w:p w:rsidR="0091738F" w:rsidRPr="008A4DE7" w:rsidRDefault="0091738F" w:rsidP="0091738F">
      <w:pPr>
        <w:spacing w:line="440" w:lineRule="exact"/>
        <w:ind w:firstLine="510"/>
        <w:rPr>
          <w:rFonts w:ascii="宋体" w:hAnsi="宋体"/>
          <w:sz w:val="24"/>
        </w:rPr>
      </w:pPr>
      <w:r w:rsidRPr="008A4DE7">
        <w:rPr>
          <w:rFonts w:ascii="宋体" w:hAnsi="宋体" w:hint="eastAsia"/>
          <w:b/>
          <w:bCs/>
          <w:sz w:val="24"/>
        </w:rPr>
        <w:t>地    址：</w:t>
      </w:r>
      <w:r w:rsidRPr="008A4DE7">
        <w:rPr>
          <w:rFonts w:ascii="宋体" w:hAnsi="宋体" w:hint="eastAsia"/>
          <w:sz w:val="24"/>
        </w:rPr>
        <w:t>昆明市白龙路433号博园世家40幢201号</w:t>
      </w:r>
    </w:p>
    <w:p w:rsidR="0091738F" w:rsidRPr="008A4DE7" w:rsidRDefault="0091738F" w:rsidP="0091738F">
      <w:pPr>
        <w:spacing w:line="440" w:lineRule="exact"/>
        <w:ind w:firstLine="510"/>
        <w:rPr>
          <w:rFonts w:ascii="宋体" w:hAnsi="宋体"/>
          <w:bCs/>
          <w:sz w:val="24"/>
        </w:rPr>
      </w:pPr>
      <w:r w:rsidRPr="008A4DE7">
        <w:rPr>
          <w:rFonts w:ascii="宋体" w:hAnsi="宋体" w:hint="eastAsia"/>
          <w:b/>
          <w:bCs/>
          <w:sz w:val="24"/>
        </w:rPr>
        <w:t>联 系 人：</w:t>
      </w:r>
      <w:r w:rsidRPr="008A4DE7">
        <w:rPr>
          <w:rFonts w:ascii="宋体" w:hAnsi="宋体" w:hint="eastAsia"/>
          <w:bCs/>
          <w:sz w:val="24"/>
        </w:rPr>
        <w:t>李艳、郑旭</w:t>
      </w:r>
    </w:p>
    <w:p w:rsidR="0091738F" w:rsidRPr="008A4DE7" w:rsidRDefault="0091738F" w:rsidP="0091738F">
      <w:pPr>
        <w:spacing w:line="440" w:lineRule="exact"/>
        <w:ind w:firstLineChars="200" w:firstLine="482"/>
        <w:rPr>
          <w:rFonts w:ascii="宋体" w:hAnsi="宋体"/>
          <w:sz w:val="24"/>
        </w:rPr>
      </w:pPr>
      <w:r w:rsidRPr="008A4DE7">
        <w:rPr>
          <w:rFonts w:ascii="宋体" w:hAnsi="宋体" w:hint="eastAsia"/>
          <w:b/>
          <w:bCs/>
          <w:sz w:val="24"/>
        </w:rPr>
        <w:t>电    话：</w:t>
      </w:r>
      <w:r w:rsidRPr="008A4DE7">
        <w:rPr>
          <w:rFonts w:ascii="宋体" w:hAnsi="宋体" w:hint="eastAsia"/>
          <w:sz w:val="24"/>
        </w:rPr>
        <w:t xml:space="preserve">0871-63116344           </w:t>
      </w:r>
      <w:r w:rsidRPr="008A4DE7">
        <w:rPr>
          <w:rFonts w:ascii="宋体" w:hAnsi="宋体" w:hint="eastAsia"/>
          <w:b/>
          <w:bCs/>
          <w:sz w:val="24"/>
        </w:rPr>
        <w:t>传真：</w:t>
      </w:r>
      <w:r w:rsidRPr="008A4DE7">
        <w:rPr>
          <w:rFonts w:ascii="宋体" w:hAnsi="宋体" w:hint="eastAsia"/>
          <w:sz w:val="24"/>
        </w:rPr>
        <w:t>0871-65015383</w:t>
      </w:r>
    </w:p>
    <w:p w:rsidR="0091738F" w:rsidRPr="008A4DE7" w:rsidRDefault="0091738F" w:rsidP="0091738F">
      <w:pPr>
        <w:spacing w:line="440" w:lineRule="exact"/>
        <w:ind w:firstLine="510"/>
        <w:rPr>
          <w:rFonts w:ascii="宋体" w:hAnsi="宋体"/>
          <w:spacing w:val="10"/>
          <w:sz w:val="24"/>
        </w:rPr>
      </w:pPr>
    </w:p>
    <w:p w:rsidR="008A4DE7" w:rsidRDefault="008A4DE7" w:rsidP="008A4DE7">
      <w:pPr>
        <w:widowControl/>
        <w:spacing w:line="400" w:lineRule="exact"/>
        <w:jc w:val="left"/>
        <w:rPr>
          <w:rFonts w:ascii="宋体" w:hAnsi="宋体" w:cs="Arial"/>
          <w:b/>
          <w:bCs/>
          <w:kern w:val="0"/>
          <w:sz w:val="40"/>
          <w:szCs w:val="44"/>
        </w:rPr>
      </w:pPr>
    </w:p>
    <w:p w:rsidR="0091738F" w:rsidRPr="008A4DE7" w:rsidRDefault="008A4DE7" w:rsidP="007B6C70">
      <w:pPr>
        <w:widowControl/>
        <w:spacing w:line="700" w:lineRule="exact"/>
        <w:jc w:val="center"/>
        <w:rPr>
          <w:rFonts w:ascii="宋体" w:hAnsi="宋体" w:cs="Arial"/>
          <w:b/>
          <w:bCs/>
          <w:kern w:val="0"/>
          <w:sz w:val="40"/>
          <w:szCs w:val="44"/>
        </w:rPr>
      </w:pPr>
      <w:r w:rsidRPr="008A4DE7">
        <w:rPr>
          <w:rFonts w:ascii="宋体" w:hAnsi="宋体" w:cs="Arial" w:hint="eastAsia"/>
          <w:b/>
          <w:bCs/>
          <w:kern w:val="0"/>
          <w:sz w:val="40"/>
          <w:szCs w:val="44"/>
        </w:rPr>
        <w:t>附件1：</w:t>
      </w:r>
      <w:r w:rsidR="0091738F" w:rsidRPr="008A4DE7">
        <w:rPr>
          <w:rFonts w:ascii="宋体" w:hAnsi="宋体" w:cs="Arial" w:hint="eastAsia"/>
          <w:b/>
          <w:bCs/>
          <w:kern w:val="0"/>
          <w:sz w:val="40"/>
          <w:szCs w:val="44"/>
        </w:rPr>
        <w:t>采购文件获取登记表</w:t>
      </w:r>
    </w:p>
    <w:tbl>
      <w:tblPr>
        <w:tblW w:w="9180" w:type="dxa"/>
        <w:jc w:val="center"/>
        <w:shd w:val="clear" w:color="auto" w:fill="FFFFFF"/>
        <w:tblCellMar>
          <w:left w:w="0" w:type="dxa"/>
          <w:right w:w="0" w:type="dxa"/>
        </w:tblCellMar>
        <w:tblLook w:val="04A0"/>
      </w:tblPr>
      <w:tblGrid>
        <w:gridCol w:w="2117"/>
        <w:gridCol w:w="3520"/>
        <w:gridCol w:w="1559"/>
        <w:gridCol w:w="1984"/>
      </w:tblGrid>
      <w:tr w:rsidR="0091738F" w:rsidRPr="008A4DE7" w:rsidTr="00F71CBE">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center"/>
              <w:rPr>
                <w:rFonts w:ascii="Arial" w:hAnsi="Arial" w:cs="Arial"/>
                <w:b/>
                <w:bCs/>
                <w:kern w:val="0"/>
                <w:sz w:val="24"/>
                <w:szCs w:val="28"/>
              </w:rPr>
            </w:pPr>
            <w:r w:rsidRPr="008A4DE7">
              <w:rPr>
                <w:rFonts w:ascii="宋体" w:hAnsi="宋体" w:cs="Arial" w:hint="eastAsia"/>
                <w:b/>
                <w:bCs/>
                <w:kern w:val="0"/>
                <w:sz w:val="24"/>
                <w:szCs w:val="28"/>
              </w:rPr>
              <w:t>项目名称</w:t>
            </w:r>
          </w:p>
        </w:tc>
        <w:tc>
          <w:tcPr>
            <w:tcW w:w="706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left"/>
              <w:rPr>
                <w:rFonts w:ascii="Arial" w:hAnsi="Arial" w:cs="Arial"/>
                <w:kern w:val="0"/>
                <w:sz w:val="24"/>
                <w:szCs w:val="28"/>
              </w:rPr>
            </w:pPr>
            <w:r w:rsidRPr="008A4DE7">
              <w:rPr>
                <w:rFonts w:ascii="宋体" w:hAnsi="宋体" w:cs="Arial" w:hint="eastAsia"/>
                <w:kern w:val="0"/>
                <w:sz w:val="24"/>
                <w:szCs w:val="28"/>
              </w:rPr>
              <w:t> </w:t>
            </w:r>
          </w:p>
        </w:tc>
      </w:tr>
      <w:tr w:rsidR="0091738F" w:rsidRPr="008A4DE7" w:rsidTr="00F71CBE">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center"/>
              <w:rPr>
                <w:rFonts w:ascii="Arial" w:hAnsi="Arial" w:cs="Arial"/>
                <w:b/>
                <w:bCs/>
                <w:kern w:val="0"/>
                <w:sz w:val="24"/>
                <w:szCs w:val="28"/>
              </w:rPr>
            </w:pPr>
            <w:r w:rsidRPr="008A4DE7">
              <w:rPr>
                <w:rFonts w:ascii="宋体" w:hAnsi="宋体" w:cs="Arial" w:hint="eastAsia"/>
                <w:b/>
                <w:bCs/>
                <w:kern w:val="0"/>
                <w:sz w:val="24"/>
                <w:szCs w:val="28"/>
              </w:rPr>
              <w:t>项目编号</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left"/>
              <w:rPr>
                <w:rFonts w:ascii="Arial" w:hAnsi="Arial" w:cs="Arial"/>
                <w:kern w:val="0"/>
                <w:sz w:val="24"/>
                <w:szCs w:val="28"/>
              </w:rPr>
            </w:pPr>
            <w:r w:rsidRPr="008A4DE7">
              <w:rPr>
                <w:rFonts w:ascii="宋体" w:hAnsi="宋体" w:cs="Arial" w:hint="eastAsia"/>
                <w:kern w:val="0"/>
                <w:sz w:val="24"/>
                <w:szCs w:val="28"/>
              </w:rPr>
              <w:t> </w:t>
            </w:r>
          </w:p>
        </w:tc>
      </w:tr>
      <w:tr w:rsidR="0091738F" w:rsidRPr="008A4DE7" w:rsidTr="00F71CBE">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center"/>
              <w:rPr>
                <w:rFonts w:ascii="Arial" w:hAnsi="Arial" w:cs="Arial"/>
                <w:b/>
                <w:bCs/>
                <w:kern w:val="0"/>
                <w:sz w:val="24"/>
                <w:szCs w:val="28"/>
              </w:rPr>
            </w:pPr>
            <w:r w:rsidRPr="008A4DE7">
              <w:rPr>
                <w:rFonts w:ascii="宋体" w:hAnsi="宋体" w:cs="Arial" w:hint="eastAsia"/>
                <w:b/>
                <w:bCs/>
                <w:kern w:val="0"/>
                <w:sz w:val="24"/>
                <w:szCs w:val="28"/>
              </w:rPr>
              <w:t>供应商名称</w:t>
            </w:r>
          </w:p>
        </w:tc>
        <w:tc>
          <w:tcPr>
            <w:tcW w:w="3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left"/>
              <w:rPr>
                <w:rFonts w:ascii="Arial" w:hAnsi="Arial" w:cs="Arial"/>
                <w:kern w:val="0"/>
                <w:sz w:val="24"/>
                <w:szCs w:val="28"/>
              </w:rPr>
            </w:pPr>
            <w:r w:rsidRPr="008A4DE7">
              <w:rPr>
                <w:rFonts w:ascii="宋体" w:hAnsi="宋体" w:cs="Arial" w:hint="eastAsia"/>
                <w:kern w:val="0"/>
                <w:sz w:val="24"/>
                <w:szCs w:val="28"/>
              </w:rPr>
              <w:t> </w:t>
            </w:r>
          </w:p>
        </w:tc>
        <w:tc>
          <w:tcPr>
            <w:tcW w:w="1559" w:type="dxa"/>
            <w:tcBorders>
              <w:top w:val="nil"/>
              <w:left w:val="nil"/>
              <w:bottom w:val="single" w:sz="8" w:space="0" w:color="auto"/>
              <w:right w:val="single" w:sz="8" w:space="0" w:color="auto"/>
            </w:tcBorders>
            <w:shd w:val="clear" w:color="auto" w:fill="FFFFFF"/>
            <w:vAlign w:val="center"/>
          </w:tcPr>
          <w:p w:rsidR="0091738F" w:rsidRPr="008A4DE7" w:rsidRDefault="0091738F" w:rsidP="00F71CBE">
            <w:pPr>
              <w:widowControl/>
              <w:spacing w:line="460" w:lineRule="exact"/>
              <w:jc w:val="center"/>
              <w:rPr>
                <w:rFonts w:ascii="Arial" w:hAnsi="Arial" w:cs="Arial"/>
                <w:b/>
                <w:kern w:val="0"/>
                <w:sz w:val="24"/>
                <w:szCs w:val="28"/>
              </w:rPr>
            </w:pPr>
            <w:r w:rsidRPr="008A4DE7">
              <w:rPr>
                <w:rFonts w:ascii="Arial" w:hAnsi="Arial" w:cs="Arial" w:hint="eastAsia"/>
                <w:b/>
                <w:kern w:val="0"/>
                <w:sz w:val="24"/>
                <w:szCs w:val="28"/>
              </w:rPr>
              <w:t>所报包号</w:t>
            </w:r>
          </w:p>
        </w:tc>
        <w:tc>
          <w:tcPr>
            <w:tcW w:w="1984" w:type="dxa"/>
            <w:tcBorders>
              <w:top w:val="nil"/>
              <w:left w:val="nil"/>
              <w:bottom w:val="single" w:sz="8" w:space="0" w:color="auto"/>
              <w:right w:val="single" w:sz="8" w:space="0" w:color="auto"/>
            </w:tcBorders>
            <w:shd w:val="clear" w:color="auto" w:fill="FFFFFF"/>
            <w:vAlign w:val="center"/>
          </w:tcPr>
          <w:p w:rsidR="0091738F" w:rsidRPr="008A4DE7" w:rsidRDefault="0091738F" w:rsidP="00F71CBE">
            <w:pPr>
              <w:widowControl/>
              <w:spacing w:line="460" w:lineRule="exact"/>
              <w:jc w:val="left"/>
              <w:rPr>
                <w:rFonts w:ascii="Arial" w:hAnsi="Arial" w:cs="Arial"/>
                <w:b/>
                <w:kern w:val="0"/>
                <w:sz w:val="24"/>
                <w:szCs w:val="28"/>
              </w:rPr>
            </w:pPr>
          </w:p>
        </w:tc>
      </w:tr>
      <w:tr w:rsidR="0091738F" w:rsidRPr="008A4DE7" w:rsidTr="00F71CBE">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center"/>
              <w:rPr>
                <w:rFonts w:ascii="Arial" w:hAnsi="Arial" w:cs="Arial"/>
                <w:b/>
                <w:bCs/>
                <w:kern w:val="0"/>
                <w:sz w:val="24"/>
                <w:szCs w:val="28"/>
              </w:rPr>
            </w:pPr>
            <w:r w:rsidRPr="008A4DE7">
              <w:rPr>
                <w:rFonts w:ascii="宋体" w:hAnsi="宋体" w:cs="Arial" w:hint="eastAsia"/>
                <w:b/>
                <w:bCs/>
                <w:kern w:val="0"/>
                <w:sz w:val="24"/>
                <w:szCs w:val="28"/>
              </w:rPr>
              <w:t>供应商地址</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left"/>
              <w:rPr>
                <w:rFonts w:ascii="Arial" w:hAnsi="Arial" w:cs="Arial"/>
                <w:kern w:val="0"/>
                <w:sz w:val="24"/>
                <w:szCs w:val="28"/>
              </w:rPr>
            </w:pPr>
            <w:r w:rsidRPr="008A4DE7">
              <w:rPr>
                <w:rFonts w:ascii="宋体" w:hAnsi="宋体" w:cs="Arial" w:hint="eastAsia"/>
                <w:kern w:val="0"/>
                <w:sz w:val="24"/>
                <w:szCs w:val="28"/>
              </w:rPr>
              <w:t> </w:t>
            </w:r>
          </w:p>
        </w:tc>
      </w:tr>
      <w:tr w:rsidR="0091738F" w:rsidRPr="008A4DE7" w:rsidTr="00F71CBE">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center"/>
              <w:rPr>
                <w:rFonts w:ascii="Arial" w:hAnsi="Arial" w:cs="Arial"/>
                <w:b/>
                <w:bCs/>
                <w:kern w:val="0"/>
                <w:sz w:val="24"/>
                <w:szCs w:val="28"/>
              </w:rPr>
            </w:pPr>
            <w:r w:rsidRPr="008A4DE7">
              <w:rPr>
                <w:rFonts w:ascii="宋体" w:hAnsi="宋体" w:cs="Arial" w:hint="eastAsia"/>
                <w:b/>
                <w:bCs/>
                <w:kern w:val="0"/>
                <w:sz w:val="24"/>
                <w:szCs w:val="28"/>
              </w:rPr>
              <w:t>联系人姓名</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left"/>
              <w:rPr>
                <w:rFonts w:ascii="Arial" w:hAnsi="Arial" w:cs="Arial"/>
                <w:kern w:val="0"/>
                <w:sz w:val="24"/>
                <w:szCs w:val="28"/>
              </w:rPr>
            </w:pPr>
            <w:r w:rsidRPr="008A4DE7">
              <w:rPr>
                <w:rFonts w:ascii="宋体" w:hAnsi="宋体" w:cs="Arial" w:hint="eastAsia"/>
                <w:kern w:val="0"/>
                <w:sz w:val="24"/>
                <w:szCs w:val="28"/>
              </w:rPr>
              <w:t> </w:t>
            </w:r>
          </w:p>
        </w:tc>
      </w:tr>
      <w:tr w:rsidR="0091738F" w:rsidRPr="008A4DE7" w:rsidTr="00F71CBE">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center"/>
              <w:rPr>
                <w:rFonts w:ascii="Arial" w:hAnsi="Arial" w:cs="Arial"/>
                <w:b/>
                <w:bCs/>
                <w:kern w:val="0"/>
                <w:sz w:val="24"/>
                <w:szCs w:val="28"/>
              </w:rPr>
            </w:pPr>
            <w:r w:rsidRPr="008A4DE7">
              <w:rPr>
                <w:rFonts w:ascii="宋体" w:hAnsi="宋体" w:cs="Arial" w:hint="eastAsia"/>
                <w:b/>
                <w:bCs/>
                <w:kern w:val="0"/>
                <w:sz w:val="24"/>
                <w:szCs w:val="28"/>
              </w:rPr>
              <w:t>联系人手机</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left"/>
              <w:rPr>
                <w:rFonts w:ascii="Arial" w:hAnsi="Arial" w:cs="Arial"/>
                <w:kern w:val="0"/>
                <w:sz w:val="24"/>
                <w:szCs w:val="28"/>
              </w:rPr>
            </w:pPr>
            <w:r w:rsidRPr="008A4DE7">
              <w:rPr>
                <w:rFonts w:ascii="宋体" w:hAnsi="宋体" w:cs="Arial" w:hint="eastAsia"/>
                <w:kern w:val="0"/>
                <w:sz w:val="24"/>
                <w:szCs w:val="28"/>
              </w:rPr>
              <w:t> </w:t>
            </w:r>
          </w:p>
        </w:tc>
      </w:tr>
      <w:tr w:rsidR="0091738F" w:rsidRPr="008A4DE7" w:rsidTr="00F71CBE">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1738F" w:rsidRPr="008A4DE7" w:rsidRDefault="0091738F" w:rsidP="00F71CBE">
            <w:pPr>
              <w:widowControl/>
              <w:spacing w:line="460" w:lineRule="exact"/>
              <w:jc w:val="center"/>
              <w:rPr>
                <w:rFonts w:ascii="宋体" w:hAnsi="宋体" w:cs="Arial"/>
                <w:b/>
                <w:bCs/>
                <w:kern w:val="0"/>
                <w:sz w:val="24"/>
                <w:szCs w:val="28"/>
              </w:rPr>
            </w:pPr>
            <w:r w:rsidRPr="008A4DE7">
              <w:rPr>
                <w:rFonts w:ascii="宋体" w:hAnsi="宋体" w:cs="Arial" w:hint="eastAsia"/>
                <w:b/>
                <w:bCs/>
                <w:kern w:val="0"/>
                <w:sz w:val="24"/>
                <w:szCs w:val="28"/>
              </w:rPr>
              <w:t>座机</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1738F" w:rsidRPr="008A4DE7" w:rsidRDefault="0091738F" w:rsidP="00F71CBE">
            <w:pPr>
              <w:widowControl/>
              <w:spacing w:line="460" w:lineRule="exact"/>
              <w:jc w:val="left"/>
              <w:rPr>
                <w:rFonts w:ascii="宋体" w:hAnsi="宋体" w:cs="Arial"/>
                <w:kern w:val="0"/>
                <w:sz w:val="24"/>
                <w:szCs w:val="28"/>
              </w:rPr>
            </w:pPr>
          </w:p>
        </w:tc>
      </w:tr>
      <w:tr w:rsidR="0091738F" w:rsidRPr="008A4DE7" w:rsidTr="00F71CBE">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center"/>
              <w:rPr>
                <w:rFonts w:ascii="Arial" w:hAnsi="Arial" w:cs="Arial"/>
                <w:b/>
                <w:bCs/>
                <w:kern w:val="0"/>
                <w:sz w:val="24"/>
                <w:szCs w:val="28"/>
              </w:rPr>
            </w:pPr>
            <w:r w:rsidRPr="008A4DE7">
              <w:rPr>
                <w:rFonts w:ascii="宋体" w:hAnsi="宋体" w:cs="Arial" w:hint="eastAsia"/>
                <w:b/>
                <w:bCs/>
                <w:kern w:val="0"/>
                <w:sz w:val="24"/>
                <w:szCs w:val="28"/>
              </w:rPr>
              <w:t>邮箱</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left"/>
              <w:rPr>
                <w:rFonts w:ascii="Arial" w:hAnsi="Arial" w:cs="Arial"/>
                <w:kern w:val="0"/>
                <w:sz w:val="24"/>
                <w:szCs w:val="28"/>
              </w:rPr>
            </w:pPr>
            <w:r w:rsidRPr="008A4DE7">
              <w:rPr>
                <w:rFonts w:ascii="宋体" w:hAnsi="宋体" w:cs="Arial" w:hint="eastAsia"/>
                <w:kern w:val="0"/>
                <w:sz w:val="24"/>
                <w:szCs w:val="28"/>
              </w:rPr>
              <w:t> </w:t>
            </w:r>
          </w:p>
        </w:tc>
      </w:tr>
      <w:tr w:rsidR="0091738F" w:rsidRPr="008A4DE7" w:rsidTr="00F71CBE">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center"/>
              <w:rPr>
                <w:rFonts w:ascii="Arial" w:hAnsi="Arial" w:cs="Arial"/>
                <w:b/>
                <w:bCs/>
                <w:kern w:val="0"/>
                <w:sz w:val="24"/>
                <w:szCs w:val="28"/>
              </w:rPr>
            </w:pPr>
            <w:r w:rsidRPr="008A4DE7">
              <w:rPr>
                <w:rFonts w:ascii="宋体" w:hAnsi="宋体" w:cs="Arial" w:hint="eastAsia"/>
                <w:b/>
                <w:bCs/>
                <w:kern w:val="0"/>
                <w:sz w:val="24"/>
                <w:szCs w:val="28"/>
              </w:rPr>
              <w:t>传真</w:t>
            </w:r>
          </w:p>
        </w:tc>
        <w:tc>
          <w:tcPr>
            <w:tcW w:w="70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1738F" w:rsidRPr="008A4DE7" w:rsidRDefault="0091738F" w:rsidP="00F71CBE">
            <w:pPr>
              <w:widowControl/>
              <w:spacing w:line="460" w:lineRule="exact"/>
              <w:jc w:val="left"/>
              <w:rPr>
                <w:rFonts w:ascii="Arial" w:hAnsi="Arial" w:cs="Arial"/>
                <w:kern w:val="0"/>
                <w:sz w:val="24"/>
                <w:szCs w:val="28"/>
              </w:rPr>
            </w:pPr>
            <w:r w:rsidRPr="008A4DE7">
              <w:rPr>
                <w:rFonts w:ascii="宋体" w:hAnsi="宋体" w:cs="Arial" w:hint="eastAsia"/>
                <w:kern w:val="0"/>
                <w:sz w:val="24"/>
                <w:szCs w:val="28"/>
              </w:rPr>
              <w:t> </w:t>
            </w:r>
          </w:p>
        </w:tc>
      </w:tr>
    </w:tbl>
    <w:p w:rsidR="0091738F" w:rsidRPr="008A4DE7" w:rsidRDefault="0091738F" w:rsidP="0091738F">
      <w:pPr>
        <w:widowControl/>
        <w:shd w:val="clear" w:color="auto" w:fill="FFFFFF"/>
        <w:ind w:firstLineChars="1750" w:firstLine="4216"/>
        <w:rPr>
          <w:rFonts w:ascii="宋体" w:hAnsi="宋体" w:cs="Arial"/>
          <w:b/>
          <w:bCs/>
          <w:kern w:val="0"/>
          <w:sz w:val="24"/>
          <w:szCs w:val="28"/>
        </w:rPr>
      </w:pPr>
    </w:p>
    <w:p w:rsidR="0091738F" w:rsidRPr="008A4DE7" w:rsidRDefault="0091738F" w:rsidP="0091738F">
      <w:pPr>
        <w:widowControl/>
        <w:shd w:val="clear" w:color="auto" w:fill="FFFFFF"/>
        <w:ind w:firstLineChars="1750" w:firstLine="4216"/>
        <w:rPr>
          <w:rFonts w:ascii="宋体" w:hAnsi="宋体" w:cs="Arial"/>
          <w:b/>
          <w:bCs/>
          <w:kern w:val="0"/>
          <w:sz w:val="24"/>
          <w:szCs w:val="28"/>
          <w:u w:val="single"/>
        </w:rPr>
      </w:pPr>
      <w:r w:rsidRPr="008A4DE7">
        <w:rPr>
          <w:rFonts w:ascii="宋体" w:hAnsi="宋体" w:cs="Arial" w:hint="eastAsia"/>
          <w:b/>
          <w:bCs/>
          <w:kern w:val="0"/>
          <w:sz w:val="24"/>
          <w:szCs w:val="28"/>
        </w:rPr>
        <w:t>供应商名称（加盖公章）：</w:t>
      </w:r>
      <w:r w:rsidRPr="008A4DE7">
        <w:rPr>
          <w:rFonts w:ascii="宋体" w:hAnsi="宋体" w:cs="Arial" w:hint="eastAsia"/>
          <w:b/>
          <w:bCs/>
          <w:kern w:val="0"/>
          <w:sz w:val="24"/>
          <w:szCs w:val="28"/>
          <w:u w:val="single"/>
        </w:rPr>
        <w:t xml:space="preserve"> </w:t>
      </w:r>
      <w:r w:rsidRPr="008A4DE7">
        <w:rPr>
          <w:rFonts w:ascii="宋体" w:hAnsi="宋体" w:cs="Arial"/>
          <w:b/>
          <w:bCs/>
          <w:kern w:val="0"/>
          <w:sz w:val="24"/>
          <w:szCs w:val="28"/>
          <w:u w:val="single"/>
        </w:rPr>
        <w:t xml:space="preserve">                    </w:t>
      </w:r>
    </w:p>
    <w:p w:rsidR="0091738F" w:rsidRPr="008A4DE7" w:rsidRDefault="0091738F" w:rsidP="0091738F">
      <w:pPr>
        <w:widowControl/>
        <w:shd w:val="clear" w:color="auto" w:fill="FFFFFF"/>
        <w:jc w:val="center"/>
        <w:rPr>
          <w:rFonts w:ascii="宋体" w:hAnsi="宋体" w:cs="Arial"/>
          <w:b/>
          <w:bCs/>
          <w:kern w:val="0"/>
          <w:sz w:val="16"/>
          <w:szCs w:val="18"/>
          <w:u w:val="single"/>
        </w:rPr>
      </w:pPr>
    </w:p>
    <w:p w:rsidR="0091738F" w:rsidRPr="008A4DE7" w:rsidRDefault="0091738F" w:rsidP="0091738F">
      <w:pPr>
        <w:spacing w:line="440" w:lineRule="exact"/>
        <w:ind w:firstLineChars="2700" w:firstLine="6505"/>
        <w:jc w:val="right"/>
        <w:rPr>
          <w:rFonts w:ascii="宋体" w:hAnsi="宋体"/>
          <w:sz w:val="22"/>
        </w:rPr>
      </w:pPr>
      <w:r w:rsidRPr="008A4DE7">
        <w:rPr>
          <w:rFonts w:ascii="宋体" w:hAnsi="宋体" w:cs="Arial" w:hint="eastAsia"/>
          <w:b/>
          <w:bCs/>
          <w:kern w:val="0"/>
          <w:sz w:val="24"/>
          <w:szCs w:val="28"/>
          <w:u w:val="single"/>
        </w:rPr>
        <w:t xml:space="preserve"> </w:t>
      </w:r>
      <w:r w:rsidRPr="008A4DE7">
        <w:rPr>
          <w:rFonts w:ascii="宋体" w:hAnsi="宋体" w:cs="Arial"/>
          <w:b/>
          <w:bCs/>
          <w:kern w:val="0"/>
          <w:sz w:val="24"/>
          <w:szCs w:val="28"/>
          <w:u w:val="single"/>
        </w:rPr>
        <w:t xml:space="preserve">       </w:t>
      </w:r>
      <w:r w:rsidRPr="008A4DE7">
        <w:rPr>
          <w:rFonts w:ascii="宋体" w:hAnsi="宋体" w:cs="Arial" w:hint="eastAsia"/>
          <w:b/>
          <w:bCs/>
          <w:kern w:val="0"/>
          <w:sz w:val="24"/>
          <w:szCs w:val="28"/>
        </w:rPr>
        <w:t>年</w:t>
      </w:r>
      <w:r w:rsidRPr="008A4DE7">
        <w:rPr>
          <w:rFonts w:ascii="宋体" w:hAnsi="宋体" w:cs="Arial" w:hint="eastAsia"/>
          <w:b/>
          <w:bCs/>
          <w:kern w:val="0"/>
          <w:sz w:val="24"/>
          <w:szCs w:val="28"/>
          <w:u w:val="single"/>
        </w:rPr>
        <w:t>  </w:t>
      </w:r>
      <w:r w:rsidRPr="008A4DE7">
        <w:rPr>
          <w:rFonts w:ascii="宋体" w:hAnsi="宋体" w:cs="Arial" w:hint="eastAsia"/>
          <w:b/>
          <w:bCs/>
          <w:kern w:val="0"/>
          <w:sz w:val="24"/>
          <w:szCs w:val="28"/>
        </w:rPr>
        <w:t>月</w:t>
      </w:r>
      <w:r w:rsidRPr="008A4DE7">
        <w:rPr>
          <w:rFonts w:ascii="宋体" w:hAnsi="宋体" w:cs="Arial" w:hint="eastAsia"/>
          <w:b/>
          <w:bCs/>
          <w:kern w:val="0"/>
          <w:sz w:val="24"/>
          <w:szCs w:val="28"/>
          <w:u w:val="single"/>
        </w:rPr>
        <w:t>  </w:t>
      </w:r>
      <w:r w:rsidRPr="008A4DE7">
        <w:rPr>
          <w:rFonts w:ascii="宋体" w:hAnsi="宋体" w:cs="Arial" w:hint="eastAsia"/>
          <w:b/>
          <w:bCs/>
          <w:kern w:val="0"/>
          <w:sz w:val="24"/>
          <w:szCs w:val="28"/>
        </w:rPr>
        <w:t>日</w:t>
      </w:r>
    </w:p>
    <w:p w:rsidR="0091738F" w:rsidRPr="008A4DE7" w:rsidRDefault="0091738F">
      <w:pPr>
        <w:widowControl/>
        <w:jc w:val="left"/>
      </w:pPr>
      <w:r w:rsidRPr="008A4DE7">
        <w:br w:type="page"/>
      </w:r>
    </w:p>
    <w:p w:rsidR="008A4DE7" w:rsidRPr="008A4DE7" w:rsidRDefault="008A4DE7" w:rsidP="007B6C70">
      <w:pPr>
        <w:widowControl/>
        <w:spacing w:line="700" w:lineRule="exact"/>
        <w:jc w:val="center"/>
        <w:rPr>
          <w:rFonts w:ascii="宋体" w:hAnsi="宋体"/>
          <w:b/>
          <w:sz w:val="48"/>
          <w:szCs w:val="36"/>
        </w:rPr>
      </w:pPr>
      <w:bookmarkStart w:id="1" w:name="_Toc74736640"/>
      <w:r w:rsidRPr="008A4DE7">
        <w:rPr>
          <w:rFonts w:ascii="宋体" w:hAnsi="宋体" w:hint="eastAsia"/>
          <w:b/>
          <w:bCs/>
          <w:sz w:val="48"/>
          <w:szCs w:val="36"/>
        </w:rPr>
        <w:lastRenderedPageBreak/>
        <w:t>附件2：</w:t>
      </w:r>
      <w:r w:rsidRPr="008A4DE7">
        <w:rPr>
          <w:rFonts w:ascii="宋体" w:hAnsi="宋体" w:hint="eastAsia"/>
          <w:b/>
          <w:sz w:val="48"/>
          <w:szCs w:val="36"/>
        </w:rPr>
        <w:t>采购内容及具体要求</w:t>
      </w:r>
      <w:bookmarkEnd w:id="1"/>
    </w:p>
    <w:p w:rsidR="008A4DE7" w:rsidRPr="008A4DE7" w:rsidRDefault="008A4DE7" w:rsidP="008A4DE7">
      <w:pPr>
        <w:pStyle w:val="2"/>
        <w:spacing w:line="700" w:lineRule="exact"/>
        <w:rPr>
          <w:rFonts w:ascii="宋体" w:hAnsi="宋体"/>
          <w:sz w:val="36"/>
        </w:rPr>
      </w:pPr>
      <w:bookmarkStart w:id="2" w:name="_Toc74736641"/>
      <w:r w:rsidRPr="008A4DE7">
        <w:rPr>
          <w:rFonts w:ascii="宋体" w:hAnsi="宋体" w:hint="eastAsia"/>
          <w:sz w:val="36"/>
          <w:szCs w:val="36"/>
        </w:rPr>
        <w:t>1包采购内容及具体要求</w:t>
      </w:r>
      <w:bookmarkEnd w:id="2"/>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5193"/>
        <w:gridCol w:w="2127"/>
        <w:gridCol w:w="1275"/>
        <w:gridCol w:w="1010"/>
      </w:tblGrid>
      <w:tr w:rsidR="008A4DE7" w:rsidRPr="008A4DE7" w:rsidTr="00F71CBE">
        <w:trPr>
          <w:trHeight w:val="446"/>
          <w:tblHeader/>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序号</w:t>
            </w:r>
          </w:p>
        </w:tc>
        <w:tc>
          <w:tcPr>
            <w:tcW w:w="519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产品名称</w:t>
            </w:r>
          </w:p>
        </w:tc>
        <w:tc>
          <w:tcPr>
            <w:tcW w:w="21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规格型号</w:t>
            </w:r>
          </w:p>
        </w:tc>
        <w:tc>
          <w:tcPr>
            <w:tcW w:w="127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数量</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单位</w:t>
            </w:r>
          </w:p>
        </w:tc>
      </w:tr>
      <w:tr w:rsidR="008A4DE7" w:rsidRPr="008A4DE7" w:rsidTr="00F71CBE">
        <w:trPr>
          <w:trHeight w:val="446"/>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left"/>
              <w:rPr>
                <w:rFonts w:ascii="宋体" w:hAnsi="宋体"/>
                <w:b/>
                <w:sz w:val="24"/>
                <w:szCs w:val="24"/>
              </w:rPr>
            </w:pPr>
            <w:r w:rsidRPr="008A4DE7">
              <w:rPr>
                <w:rFonts w:ascii="宋体" w:hAnsi="宋体" w:hint="eastAsia"/>
                <w:b/>
                <w:sz w:val="24"/>
                <w:szCs w:val="24"/>
              </w:rPr>
              <w:t>一、麻风杆菌染色液和真菌染色液</w:t>
            </w:r>
          </w:p>
        </w:tc>
      </w:tr>
      <w:tr w:rsidR="008A4DE7" w:rsidRPr="008A4DE7" w:rsidTr="00F71CBE">
        <w:trPr>
          <w:trHeight w:val="372"/>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519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麻风杆菌染色液</w:t>
            </w:r>
          </w:p>
        </w:tc>
        <w:tc>
          <w:tcPr>
            <w:tcW w:w="21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4*250</w:t>
            </w:r>
          </w:p>
        </w:tc>
        <w:tc>
          <w:tcPr>
            <w:tcW w:w="127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套</w:t>
            </w:r>
          </w:p>
        </w:tc>
      </w:tr>
      <w:tr w:rsidR="008A4DE7" w:rsidRPr="008A4DE7" w:rsidTr="00F71CBE">
        <w:trPr>
          <w:trHeight w:val="343"/>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519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真菌免疫荧光显色试剂</w:t>
            </w:r>
          </w:p>
        </w:tc>
        <w:tc>
          <w:tcPr>
            <w:tcW w:w="21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20t</w:t>
            </w:r>
          </w:p>
        </w:tc>
        <w:tc>
          <w:tcPr>
            <w:tcW w:w="127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F71CBE">
        <w:trPr>
          <w:trHeight w:val="90"/>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left"/>
              <w:rPr>
                <w:rFonts w:ascii="宋体" w:hAnsi="宋体"/>
                <w:b/>
                <w:sz w:val="24"/>
                <w:szCs w:val="24"/>
              </w:rPr>
            </w:pPr>
            <w:r w:rsidRPr="008A4DE7">
              <w:rPr>
                <w:rFonts w:ascii="宋体" w:hAnsi="宋体" w:hint="eastAsia"/>
                <w:b/>
                <w:sz w:val="24"/>
                <w:szCs w:val="24"/>
              </w:rPr>
              <w:t>二、艾滋病抗体唾液快速检测试剂</w:t>
            </w:r>
          </w:p>
        </w:tc>
      </w:tr>
      <w:tr w:rsidR="008A4DE7" w:rsidRPr="008A4DE7" w:rsidTr="00F71CBE">
        <w:trPr>
          <w:trHeight w:val="371"/>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519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HIV抗体唾液快速检测试剂</w:t>
            </w:r>
          </w:p>
        </w:tc>
        <w:tc>
          <w:tcPr>
            <w:tcW w:w="212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1人份独立包装</w:t>
            </w:r>
          </w:p>
        </w:tc>
        <w:tc>
          <w:tcPr>
            <w:tcW w:w="127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330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条</w:t>
            </w:r>
          </w:p>
        </w:tc>
      </w:tr>
      <w:tr w:rsidR="008A4DE7" w:rsidRPr="008A4DE7" w:rsidTr="00F71CBE">
        <w:trPr>
          <w:trHeight w:val="412"/>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left"/>
              <w:rPr>
                <w:rFonts w:ascii="宋体" w:hAnsi="宋体"/>
                <w:b/>
                <w:sz w:val="24"/>
                <w:szCs w:val="24"/>
              </w:rPr>
            </w:pPr>
            <w:r w:rsidRPr="008A4DE7">
              <w:rPr>
                <w:rFonts w:ascii="宋体" w:hAnsi="宋体" w:hint="eastAsia"/>
                <w:b/>
                <w:sz w:val="24"/>
                <w:szCs w:val="24"/>
              </w:rPr>
              <w:t>三、2020年重大传染病防控中央补助</w:t>
            </w:r>
          </w:p>
        </w:tc>
      </w:tr>
      <w:tr w:rsidR="008A4DE7" w:rsidRPr="008A4DE7" w:rsidTr="00F71CBE">
        <w:trPr>
          <w:trHeight w:val="412"/>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519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一次性使用乳胶手套</w:t>
            </w:r>
          </w:p>
        </w:tc>
        <w:tc>
          <w:tcPr>
            <w:tcW w:w="212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M</w:t>
            </w:r>
          </w:p>
        </w:tc>
        <w:tc>
          <w:tcPr>
            <w:tcW w:w="127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2000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双</w:t>
            </w:r>
          </w:p>
        </w:tc>
      </w:tr>
      <w:tr w:rsidR="008A4DE7" w:rsidRPr="008A4DE7" w:rsidTr="00F71CBE">
        <w:trPr>
          <w:trHeight w:val="426"/>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519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一次性使用乳胶手套</w:t>
            </w:r>
          </w:p>
        </w:tc>
        <w:tc>
          <w:tcPr>
            <w:tcW w:w="212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S</w:t>
            </w:r>
          </w:p>
        </w:tc>
        <w:tc>
          <w:tcPr>
            <w:tcW w:w="127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1000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双</w:t>
            </w:r>
          </w:p>
        </w:tc>
      </w:tr>
      <w:tr w:rsidR="008A4DE7" w:rsidRPr="008A4DE7" w:rsidTr="00F71CBE">
        <w:trPr>
          <w:trHeight w:val="412"/>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w:t>
            </w:r>
          </w:p>
        </w:tc>
        <w:tc>
          <w:tcPr>
            <w:tcW w:w="519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安尔碘</w:t>
            </w:r>
          </w:p>
        </w:tc>
        <w:tc>
          <w:tcPr>
            <w:tcW w:w="212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60ml</w:t>
            </w:r>
          </w:p>
        </w:tc>
        <w:tc>
          <w:tcPr>
            <w:tcW w:w="127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瓶</w:t>
            </w:r>
          </w:p>
        </w:tc>
      </w:tr>
      <w:tr w:rsidR="008A4DE7" w:rsidRPr="008A4DE7" w:rsidTr="00F71CBE">
        <w:trPr>
          <w:trHeight w:val="426"/>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w:t>
            </w:r>
          </w:p>
        </w:tc>
        <w:tc>
          <w:tcPr>
            <w:tcW w:w="519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一次性使用薄膜手套</w:t>
            </w:r>
          </w:p>
        </w:tc>
        <w:tc>
          <w:tcPr>
            <w:tcW w:w="212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M</w:t>
            </w:r>
          </w:p>
        </w:tc>
        <w:tc>
          <w:tcPr>
            <w:tcW w:w="127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40000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只</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w:t>
            </w:r>
          </w:p>
        </w:tc>
        <w:tc>
          <w:tcPr>
            <w:tcW w:w="519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抗菌洗手液</w:t>
            </w:r>
          </w:p>
        </w:tc>
        <w:tc>
          <w:tcPr>
            <w:tcW w:w="212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500ml</w:t>
            </w:r>
          </w:p>
        </w:tc>
        <w:tc>
          <w:tcPr>
            <w:tcW w:w="127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48</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瓶</w:t>
            </w:r>
          </w:p>
        </w:tc>
      </w:tr>
      <w:tr w:rsidR="008A4DE7" w:rsidRPr="008A4DE7" w:rsidTr="00F71CBE">
        <w:trPr>
          <w:trHeight w:val="57"/>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left"/>
              <w:rPr>
                <w:rFonts w:ascii="宋体" w:hAnsi="宋体"/>
                <w:sz w:val="24"/>
                <w:szCs w:val="24"/>
              </w:rPr>
            </w:pPr>
            <w:r w:rsidRPr="008A4DE7">
              <w:rPr>
                <w:rFonts w:ascii="宋体" w:hAnsi="宋体" w:hint="eastAsia"/>
                <w:b/>
                <w:sz w:val="24"/>
                <w:szCs w:val="24"/>
              </w:rPr>
              <w:t>四、2021艾滋病扩大检测耗材采购</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519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手套</w:t>
            </w:r>
          </w:p>
        </w:tc>
        <w:tc>
          <w:tcPr>
            <w:tcW w:w="212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双</w:t>
            </w:r>
          </w:p>
        </w:tc>
        <w:tc>
          <w:tcPr>
            <w:tcW w:w="127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130600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双</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519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真空采血组件</w:t>
            </w:r>
          </w:p>
        </w:tc>
        <w:tc>
          <w:tcPr>
            <w:tcW w:w="212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套</w:t>
            </w:r>
          </w:p>
        </w:tc>
        <w:tc>
          <w:tcPr>
            <w:tcW w:w="127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130600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套</w:t>
            </w:r>
          </w:p>
        </w:tc>
      </w:tr>
      <w:tr w:rsidR="008A4DE7" w:rsidRPr="008A4DE7" w:rsidTr="00F71CBE">
        <w:trPr>
          <w:trHeight w:val="57"/>
          <w:jc w:val="center"/>
        </w:trPr>
        <w:tc>
          <w:tcPr>
            <w:tcW w:w="10300" w:type="dxa"/>
            <w:gridSpan w:val="5"/>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left"/>
              <w:rPr>
                <w:rFonts w:ascii="宋体" w:hAnsi="宋体"/>
                <w:b/>
                <w:sz w:val="24"/>
                <w:szCs w:val="24"/>
              </w:rPr>
            </w:pPr>
            <w:r w:rsidRPr="008A4DE7">
              <w:rPr>
                <w:rFonts w:ascii="宋体" w:hAnsi="宋体" w:hint="eastAsia"/>
                <w:b/>
                <w:sz w:val="24"/>
                <w:szCs w:val="24"/>
              </w:rPr>
              <w:t>五、2021年扩大检测HIV快速检测试剂</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519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HIV快速检测试剂</w:t>
            </w:r>
          </w:p>
        </w:tc>
        <w:tc>
          <w:tcPr>
            <w:tcW w:w="212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盒</w:t>
            </w:r>
          </w:p>
        </w:tc>
        <w:tc>
          <w:tcPr>
            <w:tcW w:w="127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25641</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人份</w:t>
            </w:r>
          </w:p>
        </w:tc>
      </w:tr>
    </w:tbl>
    <w:p w:rsidR="008A4DE7" w:rsidRPr="008A4DE7" w:rsidRDefault="008A4DE7" w:rsidP="008A4DE7">
      <w:pPr>
        <w:rPr>
          <w:rFonts w:ascii="宋体" w:hAnsi="宋体"/>
        </w:rPr>
      </w:pPr>
    </w:p>
    <w:p w:rsidR="008A4DE7" w:rsidRPr="008A4DE7" w:rsidRDefault="008A4DE7" w:rsidP="008A4DE7">
      <w:pPr>
        <w:rPr>
          <w:rFonts w:ascii="宋体" w:hAnsi="宋体"/>
        </w:rPr>
      </w:pPr>
    </w:p>
    <w:p w:rsidR="008A4DE7" w:rsidRPr="008A4DE7" w:rsidRDefault="008A4DE7" w:rsidP="008A4DE7">
      <w:pPr>
        <w:pStyle w:val="2"/>
        <w:spacing w:line="700" w:lineRule="exact"/>
        <w:rPr>
          <w:rFonts w:ascii="宋体" w:hAnsi="宋体"/>
          <w:sz w:val="36"/>
        </w:rPr>
      </w:pPr>
      <w:r w:rsidRPr="008A4DE7">
        <w:rPr>
          <w:rFonts w:ascii="宋体" w:hAnsi="宋体"/>
          <w:b w:val="0"/>
          <w:sz w:val="24"/>
          <w:szCs w:val="24"/>
        </w:rPr>
        <w:br w:type="page"/>
      </w:r>
      <w:bookmarkStart w:id="3" w:name="_Toc74736642"/>
      <w:r w:rsidRPr="008A4DE7">
        <w:rPr>
          <w:rFonts w:ascii="宋体" w:hAnsi="宋体" w:hint="eastAsia"/>
          <w:sz w:val="36"/>
          <w:szCs w:val="36"/>
        </w:rPr>
        <w:lastRenderedPageBreak/>
        <w:t>2包采购内容及具体要求</w:t>
      </w:r>
      <w:bookmarkEnd w:id="3"/>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4059"/>
        <w:gridCol w:w="3799"/>
        <w:gridCol w:w="737"/>
        <w:gridCol w:w="1010"/>
      </w:tblGrid>
      <w:tr w:rsidR="008A4DE7" w:rsidRPr="008A4DE7" w:rsidTr="004D1890">
        <w:trPr>
          <w:trHeight w:val="446"/>
          <w:tblHeader/>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b/>
                <w:sz w:val="24"/>
                <w:szCs w:val="24"/>
              </w:rPr>
            </w:pPr>
            <w:r w:rsidRPr="008A4DE7">
              <w:rPr>
                <w:rFonts w:ascii="宋体" w:hAnsi="宋体" w:hint="eastAsia"/>
                <w:b/>
                <w:sz w:val="24"/>
                <w:szCs w:val="24"/>
              </w:rPr>
              <w:t>序号</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b/>
                <w:sz w:val="24"/>
                <w:szCs w:val="24"/>
              </w:rPr>
            </w:pPr>
            <w:r w:rsidRPr="008A4DE7">
              <w:rPr>
                <w:rFonts w:ascii="宋体" w:hAnsi="宋体" w:hint="eastAsia"/>
                <w:b/>
                <w:sz w:val="24"/>
                <w:szCs w:val="24"/>
              </w:rPr>
              <w:t>产品名称</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b/>
                <w:sz w:val="24"/>
                <w:szCs w:val="24"/>
              </w:rPr>
            </w:pPr>
            <w:r w:rsidRPr="008A4DE7">
              <w:rPr>
                <w:rFonts w:ascii="宋体" w:hAnsi="宋体" w:hint="eastAsia"/>
                <w:b/>
                <w:sz w:val="24"/>
                <w:szCs w:val="24"/>
              </w:rPr>
              <w:t>规格型号</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b/>
                <w:sz w:val="24"/>
                <w:szCs w:val="24"/>
              </w:rPr>
            </w:pPr>
            <w:r w:rsidRPr="008A4DE7">
              <w:rPr>
                <w:rFonts w:ascii="宋体" w:hAnsi="宋体" w:hint="eastAsia"/>
                <w:b/>
                <w:sz w:val="24"/>
                <w:szCs w:val="24"/>
              </w:rPr>
              <w:t>数量</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b/>
                <w:sz w:val="24"/>
                <w:szCs w:val="24"/>
              </w:rPr>
            </w:pPr>
            <w:r w:rsidRPr="008A4DE7">
              <w:rPr>
                <w:rFonts w:ascii="宋体" w:hAnsi="宋体" w:hint="eastAsia"/>
                <w:b/>
                <w:sz w:val="24"/>
                <w:szCs w:val="24"/>
              </w:rPr>
              <w:t>单位</w:t>
            </w:r>
          </w:p>
        </w:tc>
      </w:tr>
      <w:tr w:rsidR="008A4DE7" w:rsidRPr="008A4DE7" w:rsidTr="00F71CBE">
        <w:trPr>
          <w:trHeight w:val="446"/>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left"/>
              <w:rPr>
                <w:rFonts w:ascii="宋体" w:hAnsi="宋体"/>
                <w:b/>
                <w:sz w:val="24"/>
                <w:szCs w:val="24"/>
              </w:rPr>
            </w:pPr>
            <w:r w:rsidRPr="008A4DE7">
              <w:rPr>
                <w:rFonts w:ascii="宋体" w:hAnsi="宋体" w:hint="eastAsia"/>
                <w:b/>
                <w:sz w:val="24"/>
                <w:szCs w:val="24"/>
              </w:rPr>
              <w:t>一、2020年国家随机督导抽查计划医院感染监测采样用品</w:t>
            </w:r>
          </w:p>
        </w:tc>
      </w:tr>
      <w:tr w:rsidR="008A4DE7" w:rsidRPr="008A4DE7" w:rsidTr="004D1890">
        <w:trPr>
          <w:trHeight w:val="372"/>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405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一次性医用口罩</w:t>
            </w:r>
          </w:p>
        </w:tc>
        <w:tc>
          <w:tcPr>
            <w:tcW w:w="379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耳挂式，独立包装</w:t>
            </w:r>
          </w:p>
        </w:tc>
        <w:tc>
          <w:tcPr>
            <w:tcW w:w="73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2000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个</w:t>
            </w:r>
          </w:p>
        </w:tc>
      </w:tr>
      <w:tr w:rsidR="008A4DE7" w:rsidRPr="008A4DE7" w:rsidTr="004D1890">
        <w:trPr>
          <w:trHeight w:val="343"/>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405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取证录音笔</w:t>
            </w:r>
          </w:p>
        </w:tc>
        <w:tc>
          <w:tcPr>
            <w:tcW w:w="379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科大讯飞录音笔</w:t>
            </w:r>
          </w:p>
        </w:tc>
        <w:tc>
          <w:tcPr>
            <w:tcW w:w="73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8</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支</w:t>
            </w:r>
          </w:p>
        </w:tc>
      </w:tr>
      <w:tr w:rsidR="008A4DE7" w:rsidRPr="008A4DE7" w:rsidTr="00F71CBE">
        <w:trPr>
          <w:trHeight w:val="57"/>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left"/>
              <w:rPr>
                <w:rFonts w:ascii="宋体" w:hAnsi="宋体"/>
                <w:sz w:val="24"/>
                <w:szCs w:val="24"/>
              </w:rPr>
            </w:pPr>
            <w:r w:rsidRPr="008A4DE7">
              <w:rPr>
                <w:rFonts w:ascii="宋体" w:hAnsi="宋体" w:hint="eastAsia"/>
                <w:b/>
                <w:sz w:val="24"/>
                <w:szCs w:val="24"/>
              </w:rPr>
              <w:t>二、2020年昆明市国家随机监督抽查工作医院感染监测采样用品</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405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酒精灯</w:t>
            </w:r>
          </w:p>
        </w:tc>
        <w:tc>
          <w:tcPr>
            <w:tcW w:w="379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 xml:space="preserve">　</w:t>
            </w:r>
          </w:p>
        </w:tc>
        <w:tc>
          <w:tcPr>
            <w:tcW w:w="73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个</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405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一次性棉签</w:t>
            </w:r>
          </w:p>
        </w:tc>
        <w:tc>
          <w:tcPr>
            <w:tcW w:w="379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单支包装</w:t>
            </w:r>
          </w:p>
        </w:tc>
        <w:tc>
          <w:tcPr>
            <w:tcW w:w="73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1000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3</w:t>
            </w:r>
          </w:p>
        </w:tc>
        <w:tc>
          <w:tcPr>
            <w:tcW w:w="405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余氯PH试纸条</w:t>
            </w:r>
          </w:p>
        </w:tc>
        <w:tc>
          <w:tcPr>
            <w:tcW w:w="379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余氯总氯ph三合一试纸</w:t>
            </w:r>
          </w:p>
        </w:tc>
        <w:tc>
          <w:tcPr>
            <w:tcW w:w="73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5</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包</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w:t>
            </w:r>
          </w:p>
        </w:tc>
        <w:tc>
          <w:tcPr>
            <w:tcW w:w="405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戊二醛试纸条</w:t>
            </w:r>
          </w:p>
        </w:tc>
        <w:tc>
          <w:tcPr>
            <w:tcW w:w="379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安捷2%戊二醛测试卡</w:t>
            </w:r>
          </w:p>
        </w:tc>
        <w:tc>
          <w:tcPr>
            <w:tcW w:w="73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5</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瓶</w:t>
            </w:r>
          </w:p>
        </w:tc>
      </w:tr>
      <w:tr w:rsidR="008A4DE7" w:rsidRPr="008A4DE7" w:rsidTr="00F71CBE">
        <w:trPr>
          <w:trHeight w:val="57"/>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left"/>
              <w:rPr>
                <w:rFonts w:ascii="宋体" w:hAnsi="宋体"/>
                <w:b/>
                <w:sz w:val="24"/>
                <w:szCs w:val="24"/>
              </w:rPr>
            </w:pPr>
            <w:r w:rsidRPr="008A4DE7">
              <w:rPr>
                <w:rFonts w:ascii="宋体" w:hAnsi="宋体" w:hint="eastAsia"/>
                <w:b/>
                <w:sz w:val="24"/>
                <w:szCs w:val="24"/>
              </w:rPr>
              <w:t>三、2021年地方病与寄生虫病科健康素养项目经费购买宣传用品</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405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抽纸</w:t>
            </w:r>
          </w:p>
        </w:tc>
        <w:tc>
          <w:tcPr>
            <w:tcW w:w="379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200抽</w:t>
            </w:r>
          </w:p>
        </w:tc>
        <w:tc>
          <w:tcPr>
            <w:tcW w:w="73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6000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405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户外宣传帐篷</w:t>
            </w:r>
          </w:p>
        </w:tc>
        <w:tc>
          <w:tcPr>
            <w:tcW w:w="379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4.5m*3m</w:t>
            </w:r>
          </w:p>
        </w:tc>
        <w:tc>
          <w:tcPr>
            <w:tcW w:w="73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顶</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3</w:t>
            </w:r>
          </w:p>
        </w:tc>
        <w:tc>
          <w:tcPr>
            <w:tcW w:w="405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手提式双面挂阅展示架</w:t>
            </w:r>
          </w:p>
        </w:tc>
        <w:tc>
          <w:tcPr>
            <w:tcW w:w="379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94*124cm</w:t>
            </w:r>
          </w:p>
        </w:tc>
        <w:tc>
          <w:tcPr>
            <w:tcW w:w="73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套</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w:t>
            </w:r>
          </w:p>
        </w:tc>
        <w:tc>
          <w:tcPr>
            <w:tcW w:w="405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小型电子温湿度计</w:t>
            </w:r>
          </w:p>
        </w:tc>
        <w:tc>
          <w:tcPr>
            <w:tcW w:w="379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 xml:space="preserve">　</w:t>
            </w:r>
          </w:p>
        </w:tc>
        <w:tc>
          <w:tcPr>
            <w:tcW w:w="73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150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个</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5</w:t>
            </w:r>
          </w:p>
        </w:tc>
        <w:tc>
          <w:tcPr>
            <w:tcW w:w="405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电子血压计</w:t>
            </w:r>
          </w:p>
        </w:tc>
        <w:tc>
          <w:tcPr>
            <w:tcW w:w="3799"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 xml:space="preserve">　</w:t>
            </w:r>
          </w:p>
        </w:tc>
        <w:tc>
          <w:tcPr>
            <w:tcW w:w="73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个</w:t>
            </w:r>
          </w:p>
        </w:tc>
      </w:tr>
      <w:tr w:rsidR="008A4DE7" w:rsidRPr="008A4DE7" w:rsidTr="00F71CBE">
        <w:trPr>
          <w:trHeight w:val="57"/>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left"/>
              <w:rPr>
                <w:rFonts w:ascii="宋体" w:hAnsi="宋体"/>
                <w:b/>
                <w:sz w:val="24"/>
                <w:szCs w:val="24"/>
              </w:rPr>
            </w:pPr>
            <w:r w:rsidRPr="008A4DE7">
              <w:rPr>
                <w:rFonts w:ascii="宋体" w:hAnsi="宋体" w:hint="eastAsia"/>
                <w:b/>
                <w:sz w:val="24"/>
                <w:szCs w:val="24"/>
              </w:rPr>
              <w:t>四、地方病防制科疟疾及其他寄生虫病检测</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棘球绦虫粪抗原夹心ELISA检测试剂盒(双抗原夹心法）</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96份/盒</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 xml:space="preserve">盒　</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包虫IgG抗体检测试剂盒（酶联免疫法）</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96份/盒</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 xml:space="preserve">盒　</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3</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包虫病IgG（Echi IgG）检测试剂盒（胶体金法）</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25人份/盒,25包/盒，1卡/包，稀液：3ml/瓶的1瓶，样品滴管：0.3ml的25支；三重组棘球蚴抗原，3条检测线，1条质控线</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 xml:space="preserve">套　</w:t>
            </w:r>
          </w:p>
        </w:tc>
      </w:tr>
      <w:tr w:rsidR="008A4DE7" w:rsidRPr="008A4DE7" w:rsidTr="00F71CBE">
        <w:trPr>
          <w:trHeight w:val="57"/>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left"/>
              <w:rPr>
                <w:rFonts w:ascii="宋体" w:hAnsi="宋体"/>
                <w:b/>
                <w:sz w:val="24"/>
                <w:szCs w:val="24"/>
              </w:rPr>
            </w:pPr>
            <w:r w:rsidRPr="008A4DE7">
              <w:rPr>
                <w:rFonts w:ascii="宋体" w:hAnsi="宋体" w:hint="eastAsia"/>
                <w:b/>
                <w:sz w:val="24"/>
                <w:szCs w:val="24"/>
              </w:rPr>
              <w:t>五、地方病实验室试剂耗材</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带滤芯灭菌吸嘴</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100-1000微升</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寨卡病毒核酸检测试剂盒(PCR-荧光探针法)</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48T</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3</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基肯孔雅核酸检测试剂盒(PCR-荧光探针法)</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48T</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流行性出血热病毒IgM抗体检测试剂盒(酶联免疫法)</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48T</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5</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肾综合征出血热病毒IgM抗体检测试剂盒（胶体金法）</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48T</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lastRenderedPageBreak/>
              <w:t>6</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Reliance One-Step Multiplex RT-qPCR Supermix</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2ML</w:t>
            </w:r>
            <w:r w:rsidRPr="008A4DE7">
              <w:rPr>
                <w:rFonts w:ascii="宋体" w:hAnsi="宋体" w:hint="eastAsia"/>
                <w:sz w:val="24"/>
                <w:szCs w:val="24"/>
              </w:rPr>
              <w:t>，适配伯乐荧光定量PCR仪</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7</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SsoAdvanced Universal Probes Supermix</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2ML</w:t>
            </w:r>
            <w:r w:rsidRPr="008A4DE7">
              <w:rPr>
                <w:rFonts w:ascii="宋体" w:hAnsi="宋体" w:hint="eastAsia"/>
                <w:sz w:val="24"/>
                <w:szCs w:val="24"/>
              </w:rPr>
              <w:t>，适配伯乐荧光定量PCR仪</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F71CBE">
        <w:trPr>
          <w:trHeight w:val="57"/>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left"/>
              <w:rPr>
                <w:rFonts w:ascii="宋体" w:hAnsi="宋体"/>
                <w:b/>
                <w:sz w:val="24"/>
                <w:szCs w:val="24"/>
              </w:rPr>
            </w:pPr>
            <w:r w:rsidRPr="008A4DE7">
              <w:rPr>
                <w:rFonts w:ascii="宋体" w:hAnsi="宋体" w:hint="eastAsia"/>
                <w:b/>
                <w:sz w:val="24"/>
                <w:szCs w:val="24"/>
              </w:rPr>
              <w:t>六、昆明公共卫生体系建设（布病、疟疾）项目质控、检测试剂</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AgPath-ID 一步法RT-PCR预混液</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500 Reactions</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份</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Amplitaq Gold DNA 聚合酶</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1000U</w:t>
            </w:r>
            <w:r w:rsidRPr="008A4DE7">
              <w:rPr>
                <w:rFonts w:ascii="宋体" w:hAnsi="宋体" w:hint="eastAsia"/>
                <w:sz w:val="24"/>
                <w:szCs w:val="24"/>
              </w:rPr>
              <w:t>，具5‘-3’核酸外切酶活性</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份</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3</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TE缓冲液</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100mL</w:t>
            </w:r>
            <w:r w:rsidRPr="008A4DE7">
              <w:rPr>
                <w:rFonts w:ascii="宋体" w:hAnsi="宋体" w:hint="eastAsia"/>
                <w:sz w:val="24"/>
                <w:szCs w:val="24"/>
              </w:rPr>
              <w:t>，1X，低EDTA，pH 8.0</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瓶</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布病核酸检测引物探针合成服务</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2OD</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条</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5</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布病血培养瓶</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含培养基，</w:t>
            </w:r>
          </w:p>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适用于自动化血培养仪</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瓶</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6</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布鲁氏菌抗体检测试剂盒（虎红平板凝集法）</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150T</w:t>
            </w:r>
            <w:r w:rsidRPr="008A4DE7">
              <w:rPr>
                <w:rFonts w:ascii="宋体" w:hAnsi="宋体" w:hint="eastAsia"/>
                <w:sz w:val="24"/>
                <w:szCs w:val="24"/>
              </w:rPr>
              <w:t>，有医疗器械注册证</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7</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布鲁氏菌抗体检测试剂盒（胶体金法）</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10T</w:t>
            </w:r>
            <w:r w:rsidRPr="008A4DE7">
              <w:rPr>
                <w:rFonts w:ascii="宋体" w:hAnsi="宋体" w:hint="eastAsia"/>
                <w:sz w:val="24"/>
                <w:szCs w:val="24"/>
              </w:rPr>
              <w:t>，有医疗器械注册证</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8</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布鲁氏菌抗体检测试剂盒（试管凝集法）</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150T</w:t>
            </w:r>
            <w:r w:rsidRPr="008A4DE7">
              <w:rPr>
                <w:rFonts w:ascii="宋体" w:hAnsi="宋体" w:hint="eastAsia"/>
                <w:sz w:val="24"/>
                <w:szCs w:val="24"/>
              </w:rPr>
              <w:t>，有医疗器械注册证</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9</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化学修饰热启动酶防污染Mix</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500RXN</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热启动 Taq DNA 聚合酶（化学修饰）</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500U</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11</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一步法反转录荧光定量探针试剂盒</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100RXN</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F71CBE">
        <w:trPr>
          <w:trHeight w:val="57"/>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left"/>
              <w:rPr>
                <w:rFonts w:ascii="宋体" w:hAnsi="宋体"/>
                <w:b/>
                <w:sz w:val="24"/>
                <w:szCs w:val="24"/>
              </w:rPr>
            </w:pPr>
            <w:r w:rsidRPr="008A4DE7">
              <w:rPr>
                <w:rFonts w:ascii="宋体" w:hAnsi="宋体" w:hint="eastAsia"/>
                <w:b/>
                <w:sz w:val="24"/>
                <w:szCs w:val="24"/>
              </w:rPr>
              <w:t>七、昆明市公共卫生体系建设-疟疾项目试剂耗材</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12</w:t>
            </w:r>
            <w:r w:rsidRPr="008A4DE7">
              <w:rPr>
                <w:rFonts w:ascii="宋体" w:hAnsi="宋体" w:hint="eastAsia"/>
                <w:sz w:val="24"/>
                <w:szCs w:val="24"/>
              </w:rPr>
              <w:t>通道手动多道移液器</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0.5-10</w:t>
            </w:r>
            <w:r w:rsidRPr="008A4DE7">
              <w:rPr>
                <w:rFonts w:ascii="宋体" w:hAnsi="宋体" w:hint="eastAsia"/>
                <w:sz w:val="24"/>
                <w:szCs w:val="24"/>
              </w:rPr>
              <w:t>微升</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支</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带滤芯加长型灭菌吸嘴</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0.1-10</w:t>
            </w:r>
            <w:r w:rsidRPr="008A4DE7">
              <w:rPr>
                <w:rFonts w:ascii="宋体" w:hAnsi="宋体" w:hint="eastAsia"/>
                <w:sz w:val="24"/>
                <w:szCs w:val="24"/>
              </w:rPr>
              <w:t>微升，适配吉尔森移液器</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3</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带滤芯灭菌吸嘴</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20-300</w:t>
            </w:r>
            <w:r w:rsidRPr="008A4DE7">
              <w:rPr>
                <w:rFonts w:ascii="宋体" w:hAnsi="宋体" w:hint="eastAsia"/>
                <w:sz w:val="24"/>
                <w:szCs w:val="24"/>
              </w:rPr>
              <w:t>微升，适配吉尔森移液器</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带滤芯灭菌吸嘴</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2-30</w:t>
            </w:r>
            <w:r w:rsidRPr="008A4DE7">
              <w:rPr>
                <w:rFonts w:ascii="宋体" w:hAnsi="宋体" w:hint="eastAsia"/>
                <w:sz w:val="24"/>
                <w:szCs w:val="24"/>
              </w:rPr>
              <w:t>微升，适配吉尔森移液器</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hint="eastAsia"/>
                <w:sz w:val="24"/>
                <w:szCs w:val="24"/>
              </w:rPr>
              <w:t>盒</w:t>
            </w:r>
          </w:p>
        </w:tc>
      </w:tr>
      <w:tr w:rsidR="008A4DE7" w:rsidRPr="008A4DE7" w:rsidTr="00F71CBE">
        <w:trPr>
          <w:trHeight w:val="57"/>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left"/>
              <w:rPr>
                <w:rFonts w:ascii="宋体" w:hAnsi="宋体"/>
                <w:b/>
                <w:sz w:val="24"/>
                <w:szCs w:val="24"/>
              </w:rPr>
            </w:pPr>
            <w:r w:rsidRPr="008A4DE7">
              <w:rPr>
                <w:rFonts w:ascii="宋体" w:hAnsi="宋体" w:hint="eastAsia"/>
                <w:b/>
                <w:sz w:val="24"/>
                <w:szCs w:val="24"/>
              </w:rPr>
              <w:t>八、买尿碘、盐碘、水碘标准品和试剂</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盐碘标物（GBW10006、GBW10007）</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35g*2</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尿碘标物(GBW09108、GBW09110)</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5ml*2</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3</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水碘标物(GBW09113、GBW09114）</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40ml</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4</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国标法碘盐检测试剂盒(直接滴定法)</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100T/盒</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5</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尿中碘的砷铈催化分光光度法配套试剂盒（0-300ug/L）</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100T/盒</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4D1890">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6</w:t>
            </w:r>
          </w:p>
        </w:tc>
        <w:tc>
          <w:tcPr>
            <w:tcW w:w="405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尿碘检测试剂盒(化学法)</w:t>
            </w:r>
          </w:p>
        </w:tc>
        <w:tc>
          <w:tcPr>
            <w:tcW w:w="3799"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100T/盒</w:t>
            </w:r>
          </w:p>
        </w:tc>
        <w:tc>
          <w:tcPr>
            <w:tcW w:w="73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4D1890">
            <w:pPr>
              <w:spacing w:line="380" w:lineRule="exact"/>
              <w:jc w:val="center"/>
              <w:rPr>
                <w:rFonts w:ascii="宋体" w:hAnsi="宋体"/>
                <w:sz w:val="24"/>
                <w:szCs w:val="24"/>
              </w:rPr>
            </w:pPr>
            <w:r w:rsidRPr="008A4DE7">
              <w:rPr>
                <w:rFonts w:ascii="宋体" w:hAnsi="宋体"/>
                <w:sz w:val="24"/>
                <w:szCs w:val="24"/>
              </w:rPr>
              <w:t>盒</w:t>
            </w:r>
          </w:p>
        </w:tc>
      </w:tr>
    </w:tbl>
    <w:p w:rsidR="008A4DE7" w:rsidRPr="008A4DE7" w:rsidRDefault="008A4DE7" w:rsidP="008A4DE7">
      <w:pPr>
        <w:pStyle w:val="1"/>
        <w:spacing w:before="0"/>
        <w:rPr>
          <w:rFonts w:ascii="宋体" w:hAnsi="宋体"/>
          <w:b w:val="0"/>
          <w:sz w:val="24"/>
          <w:szCs w:val="24"/>
        </w:rPr>
      </w:pPr>
    </w:p>
    <w:p w:rsidR="008A4DE7" w:rsidRPr="008A4DE7" w:rsidRDefault="008A4DE7" w:rsidP="008A4DE7">
      <w:pPr>
        <w:pStyle w:val="2"/>
        <w:spacing w:line="700" w:lineRule="exact"/>
        <w:rPr>
          <w:rFonts w:ascii="宋体" w:hAnsi="宋体"/>
          <w:sz w:val="36"/>
        </w:rPr>
      </w:pPr>
      <w:r w:rsidRPr="008A4DE7">
        <w:rPr>
          <w:sz w:val="24"/>
          <w:szCs w:val="24"/>
        </w:rPr>
        <w:br w:type="page"/>
      </w:r>
      <w:bookmarkStart w:id="4" w:name="_Toc74736643"/>
      <w:r w:rsidRPr="008A4DE7">
        <w:rPr>
          <w:rFonts w:ascii="宋体" w:hAnsi="宋体" w:hint="eastAsia"/>
          <w:sz w:val="36"/>
          <w:szCs w:val="36"/>
        </w:rPr>
        <w:lastRenderedPageBreak/>
        <w:t>3包采购内容及具体要求</w:t>
      </w:r>
      <w:bookmarkEnd w:id="4"/>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3918"/>
        <w:gridCol w:w="3827"/>
        <w:gridCol w:w="850"/>
        <w:gridCol w:w="1010"/>
      </w:tblGrid>
      <w:tr w:rsidR="008A4DE7" w:rsidRPr="008A4DE7" w:rsidTr="00F71CBE">
        <w:trPr>
          <w:trHeight w:val="446"/>
          <w:tblHeader/>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序号</w:t>
            </w:r>
          </w:p>
        </w:tc>
        <w:tc>
          <w:tcPr>
            <w:tcW w:w="3918"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产品名称</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规格型号</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数量</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单位</w:t>
            </w:r>
          </w:p>
        </w:tc>
      </w:tr>
      <w:tr w:rsidR="008A4DE7" w:rsidRPr="008A4DE7" w:rsidTr="00F71CBE">
        <w:trPr>
          <w:trHeight w:val="446"/>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left"/>
              <w:rPr>
                <w:rFonts w:ascii="宋体" w:hAnsi="宋体"/>
                <w:b/>
                <w:sz w:val="24"/>
                <w:szCs w:val="24"/>
              </w:rPr>
            </w:pPr>
            <w:r w:rsidRPr="008A4DE7">
              <w:rPr>
                <w:rFonts w:ascii="宋体" w:hAnsi="宋体" w:hint="eastAsia"/>
                <w:b/>
                <w:sz w:val="24"/>
                <w:szCs w:val="24"/>
              </w:rPr>
              <w:t>昆明市健康素养促进项目</w:t>
            </w:r>
          </w:p>
        </w:tc>
      </w:tr>
      <w:tr w:rsidR="008A4DE7" w:rsidRPr="008A4DE7" w:rsidTr="00F71CBE">
        <w:trPr>
          <w:trHeight w:val="372"/>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3918"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雨伞</w:t>
            </w:r>
          </w:p>
        </w:tc>
        <w:tc>
          <w:tcPr>
            <w:tcW w:w="382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128*73*113cm</w:t>
            </w:r>
            <w:r w:rsidRPr="008A4DE7">
              <w:rPr>
                <w:rFonts w:ascii="宋体" w:hAnsi="宋体" w:hint="eastAsia"/>
                <w:sz w:val="24"/>
                <w:szCs w:val="24"/>
              </w:rPr>
              <w:t>，加大加厚加固</w:t>
            </w:r>
          </w:p>
        </w:tc>
        <w:tc>
          <w:tcPr>
            <w:tcW w:w="85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700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把</w:t>
            </w:r>
            <w:r w:rsidRPr="008A4DE7">
              <w:rPr>
                <w:rFonts w:ascii="宋体" w:hAnsi="宋体"/>
                <w:sz w:val="24"/>
                <w:szCs w:val="24"/>
              </w:rPr>
              <w:t xml:space="preserve">　</w:t>
            </w:r>
          </w:p>
        </w:tc>
      </w:tr>
      <w:tr w:rsidR="008A4DE7" w:rsidRPr="008A4DE7" w:rsidTr="00F71CBE">
        <w:trPr>
          <w:trHeight w:val="343"/>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3918"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防水防污围裙</w:t>
            </w:r>
          </w:p>
        </w:tc>
        <w:tc>
          <w:tcPr>
            <w:tcW w:w="382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62*69*68cm</w:t>
            </w:r>
            <w:r w:rsidRPr="008A4DE7">
              <w:rPr>
                <w:rFonts w:ascii="宋体" w:hAnsi="宋体" w:hint="eastAsia"/>
                <w:sz w:val="24"/>
                <w:szCs w:val="24"/>
              </w:rPr>
              <w:t>，挂脖带可调节</w:t>
            </w:r>
          </w:p>
        </w:tc>
        <w:tc>
          <w:tcPr>
            <w:tcW w:w="85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630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个</w:t>
            </w:r>
            <w:r w:rsidRPr="008A4DE7">
              <w:rPr>
                <w:rFonts w:ascii="宋体" w:hAnsi="宋体"/>
                <w:sz w:val="24"/>
                <w:szCs w:val="24"/>
              </w:rPr>
              <w:t xml:space="preserve">　</w:t>
            </w:r>
          </w:p>
        </w:tc>
      </w:tr>
      <w:tr w:rsidR="008A4DE7" w:rsidRPr="008A4DE7" w:rsidTr="00F71CBE">
        <w:trPr>
          <w:trHeight w:val="90"/>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w:t>
            </w:r>
          </w:p>
        </w:tc>
        <w:tc>
          <w:tcPr>
            <w:tcW w:w="3918"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特厚304不锈钢盆</w:t>
            </w:r>
          </w:p>
        </w:tc>
        <w:tc>
          <w:tcPr>
            <w:tcW w:w="3827"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20*10*14cm</w:t>
            </w:r>
          </w:p>
        </w:tc>
        <w:tc>
          <w:tcPr>
            <w:tcW w:w="85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700</w:t>
            </w:r>
          </w:p>
        </w:tc>
        <w:tc>
          <w:tcPr>
            <w:tcW w:w="1010"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个</w:t>
            </w:r>
            <w:r w:rsidRPr="008A4DE7">
              <w:rPr>
                <w:rFonts w:ascii="宋体" w:hAnsi="宋体"/>
                <w:sz w:val="24"/>
                <w:szCs w:val="24"/>
              </w:rPr>
              <w:t xml:space="preserve">　</w:t>
            </w:r>
          </w:p>
        </w:tc>
      </w:tr>
    </w:tbl>
    <w:p w:rsidR="008A4DE7" w:rsidRPr="008A4DE7" w:rsidRDefault="008A4DE7" w:rsidP="008A4DE7">
      <w:pPr>
        <w:rPr>
          <w:b/>
          <w:sz w:val="24"/>
          <w:szCs w:val="24"/>
        </w:rPr>
      </w:pPr>
    </w:p>
    <w:p w:rsidR="008A4DE7" w:rsidRPr="008A4DE7" w:rsidRDefault="008A4DE7" w:rsidP="008A4DE7">
      <w:pPr>
        <w:pStyle w:val="2"/>
        <w:spacing w:line="700" w:lineRule="exact"/>
        <w:rPr>
          <w:rFonts w:ascii="宋体" w:hAnsi="宋体"/>
          <w:sz w:val="36"/>
        </w:rPr>
      </w:pPr>
      <w:r w:rsidRPr="008A4DE7">
        <w:rPr>
          <w:b w:val="0"/>
          <w:sz w:val="24"/>
          <w:szCs w:val="24"/>
        </w:rPr>
        <w:br w:type="page"/>
      </w:r>
      <w:bookmarkStart w:id="5" w:name="_Toc74736644"/>
      <w:r w:rsidRPr="008A4DE7">
        <w:rPr>
          <w:rFonts w:ascii="宋体" w:hAnsi="宋体" w:hint="eastAsia"/>
          <w:sz w:val="36"/>
          <w:szCs w:val="36"/>
        </w:rPr>
        <w:lastRenderedPageBreak/>
        <w:t>4包采购内容及具体要求</w:t>
      </w:r>
      <w:bookmarkEnd w:id="5"/>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4343"/>
        <w:gridCol w:w="3402"/>
        <w:gridCol w:w="850"/>
        <w:gridCol w:w="1010"/>
      </w:tblGrid>
      <w:tr w:rsidR="008A4DE7" w:rsidRPr="008A4DE7" w:rsidTr="00F71CBE">
        <w:trPr>
          <w:trHeight w:val="446"/>
          <w:tblHeader/>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序号</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产品名称</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规格型号</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数量</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b/>
                <w:sz w:val="24"/>
                <w:szCs w:val="24"/>
              </w:rPr>
            </w:pPr>
            <w:r w:rsidRPr="008A4DE7">
              <w:rPr>
                <w:rFonts w:ascii="宋体" w:hAnsi="宋体" w:hint="eastAsia"/>
                <w:b/>
                <w:sz w:val="24"/>
                <w:szCs w:val="24"/>
              </w:rPr>
              <w:t>单位</w:t>
            </w:r>
          </w:p>
        </w:tc>
      </w:tr>
      <w:tr w:rsidR="008A4DE7" w:rsidRPr="008A4DE7" w:rsidTr="00F71CBE">
        <w:trPr>
          <w:trHeight w:val="446"/>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left"/>
              <w:rPr>
                <w:rFonts w:ascii="宋体" w:hAnsi="宋体"/>
                <w:b/>
                <w:sz w:val="24"/>
                <w:szCs w:val="24"/>
              </w:rPr>
            </w:pPr>
            <w:r w:rsidRPr="008A4DE7">
              <w:rPr>
                <w:rFonts w:ascii="宋体" w:hAnsi="宋体" w:hint="eastAsia"/>
                <w:b/>
                <w:sz w:val="24"/>
                <w:szCs w:val="24"/>
              </w:rPr>
              <w:t>一、处突检测试剂——流感B</w:t>
            </w:r>
          </w:p>
        </w:tc>
      </w:tr>
      <w:tr w:rsidR="008A4DE7" w:rsidRPr="008A4DE7" w:rsidTr="00F71CBE">
        <w:trPr>
          <w:trHeight w:val="372"/>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流感病毒A/B检测试剂盒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F71CBE">
        <w:trPr>
          <w:trHeight w:val="372"/>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流感病毒Bv/By检测试剂盒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F71CBE">
        <w:trPr>
          <w:trHeight w:val="470"/>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left"/>
              <w:rPr>
                <w:rFonts w:ascii="宋体" w:hAnsi="宋体"/>
                <w:b/>
                <w:sz w:val="24"/>
                <w:szCs w:val="24"/>
              </w:rPr>
            </w:pPr>
            <w:r w:rsidRPr="008A4DE7">
              <w:rPr>
                <w:rFonts w:ascii="宋体" w:hAnsi="宋体" w:hint="eastAsia"/>
                <w:b/>
                <w:sz w:val="24"/>
                <w:szCs w:val="24"/>
              </w:rPr>
              <w:t>二、结核检测耗材</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1</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样品稀释液</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50支/盒</w:t>
            </w:r>
            <w:r w:rsidRPr="008A4DE7">
              <w:rPr>
                <w:rFonts w:ascii="宋体" w:hAnsi="宋体" w:hint="eastAsia"/>
                <w:sz w:val="24"/>
                <w:szCs w:val="24"/>
              </w:rPr>
              <w:t>，分枝杆菌菌液配制试剂 磨菌管（25m）</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支</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中性罗氏培养基</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50支/盒</w:t>
            </w:r>
            <w:r w:rsidRPr="008A4DE7">
              <w:rPr>
                <w:rFonts w:ascii="宋体" w:hAnsi="宋体" w:hint="eastAsia"/>
                <w:sz w:val="24"/>
                <w:szCs w:val="24"/>
              </w:rPr>
              <w:t>，适用于分枝杆菌比例法药物敏感性试验</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600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支</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罗氏培养管</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50支/盒</w:t>
            </w:r>
            <w:r w:rsidRPr="008A4DE7">
              <w:rPr>
                <w:rFonts w:ascii="宋体" w:hAnsi="宋体" w:hint="eastAsia"/>
                <w:sz w:val="24"/>
                <w:szCs w:val="24"/>
              </w:rPr>
              <w:t>，适用于分枝杆菌分离培养</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600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支</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分枝杆菌药敏罗氏培养基</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20支/套</w:t>
            </w:r>
            <w:r w:rsidRPr="008A4DE7">
              <w:rPr>
                <w:rFonts w:ascii="宋体" w:hAnsi="宋体" w:hint="eastAsia"/>
                <w:sz w:val="24"/>
                <w:szCs w:val="24"/>
              </w:rPr>
              <w:t>，适用于分枝杆菌比例法药物敏感性和</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套</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结核分枝杆菌rpoB基因和突变检测试剂盒（实时荧光PCR法）</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10T/盒</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6</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思沃医用防护口罩 采用N95等级滤料</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D918</w:t>
            </w:r>
            <w:r w:rsidRPr="008A4DE7">
              <w:rPr>
                <w:rFonts w:ascii="宋体" w:hAnsi="宋体" w:hint="eastAsia"/>
                <w:sz w:val="24"/>
                <w:szCs w:val="24"/>
              </w:rPr>
              <w:t>，到货后有效期至少还有2年</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个</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7</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医用外科口罩</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 xml:space="preserve">　到货后有效期至少还有2年</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8000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个</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8</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医用护目镜</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1621AF</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140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副</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9</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优质一次性鞋套（厚）</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 xml:space="preserve">　优质，高度至膝盖下</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4000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双</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r w:rsidRPr="008A4DE7">
              <w:rPr>
                <w:rFonts w:ascii="宋体" w:hAnsi="宋体" w:hint="eastAsia"/>
                <w:sz w:val="24"/>
                <w:szCs w:val="24"/>
              </w:rPr>
              <w:t>0</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分枝杆菌药敏罗氏培养基</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20支/套</w:t>
            </w:r>
            <w:r w:rsidRPr="008A4DE7">
              <w:rPr>
                <w:rFonts w:ascii="宋体" w:hAnsi="宋体" w:hint="eastAsia"/>
                <w:sz w:val="24"/>
                <w:szCs w:val="24"/>
              </w:rPr>
              <w:t>，适用于分枝杆菌比例法药物敏感性和</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套</w:t>
            </w:r>
          </w:p>
        </w:tc>
      </w:tr>
      <w:tr w:rsidR="008A4DE7" w:rsidRPr="008A4DE7" w:rsidTr="00F71CBE">
        <w:trPr>
          <w:trHeight w:val="57"/>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left"/>
              <w:rPr>
                <w:rFonts w:ascii="宋体" w:hAnsi="宋体"/>
                <w:b/>
                <w:sz w:val="24"/>
                <w:szCs w:val="24"/>
              </w:rPr>
            </w:pPr>
            <w:r w:rsidRPr="008A4DE7">
              <w:rPr>
                <w:rFonts w:ascii="宋体" w:hAnsi="宋体" w:hint="eastAsia"/>
                <w:b/>
                <w:sz w:val="24"/>
                <w:szCs w:val="24"/>
              </w:rPr>
              <w:t>三、流感检测试剂耗材</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流感A/B/H1 /H34重试剂盒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6</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96孔板</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20片/盒</w:t>
            </w:r>
            <w:r w:rsidRPr="008A4DE7">
              <w:rPr>
                <w:rFonts w:ascii="宋体" w:hAnsi="宋体" w:hint="eastAsia"/>
                <w:sz w:val="24"/>
                <w:szCs w:val="24"/>
              </w:rPr>
              <w:t>, ABI PCR仪配套</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冻存盒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100格</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个</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冻存盒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50格</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个</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1.5mlEP管架</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96孔</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个</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6</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15ml/50ml管架</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个</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7</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丁腈手套</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S号（92-605长款）</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箱</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8</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PVC内层手套</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M</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箱</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9</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PVC内层手套</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S</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箱</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lastRenderedPageBreak/>
              <w:t>10</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鞋套</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箱</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11</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一次性医用口罩</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2000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个</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12</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锐器盒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方形带盖</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箱</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13</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8道移液器</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0.5-10ul</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支</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14</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移液器</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100ul</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支</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15</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Rainin 移液器吸头</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300ul（5小箱/大箱）</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大箱</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16</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Rainin 移液器吸头</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250ul</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大箱</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17</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Rainin 移液器吸头</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10or20ul</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大箱</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18</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移液器长吸头 1200ul</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移液器长吸头 1200ul</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箱</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19</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可湿水面纸 抽纸</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可湿水面纸 抽纸</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箱</w:t>
            </w:r>
          </w:p>
        </w:tc>
      </w:tr>
      <w:tr w:rsidR="008A4DE7" w:rsidRPr="008A4DE7" w:rsidTr="00F71CBE">
        <w:trPr>
          <w:trHeight w:val="57"/>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left"/>
              <w:rPr>
                <w:rFonts w:ascii="宋体" w:hAnsi="宋体"/>
                <w:b/>
                <w:sz w:val="24"/>
                <w:szCs w:val="24"/>
              </w:rPr>
            </w:pPr>
            <w:r w:rsidRPr="008A4DE7">
              <w:rPr>
                <w:rFonts w:ascii="宋体" w:hAnsi="宋体" w:hint="eastAsia"/>
                <w:b/>
                <w:sz w:val="24"/>
                <w:szCs w:val="24"/>
              </w:rPr>
              <w:t>四、麻疹考核样</w:t>
            </w:r>
          </w:p>
        </w:tc>
      </w:tr>
      <w:tr w:rsidR="008A4DE7" w:rsidRPr="008A4DE7" w:rsidTr="00F71CBE">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麻疹、风疹血清检测盲样考核品（质控平台使用）</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80ul/支 10支/盒</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16</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套</w:t>
            </w:r>
          </w:p>
        </w:tc>
      </w:tr>
      <w:tr w:rsidR="008A4DE7" w:rsidRPr="008A4DE7" w:rsidTr="00F71CBE">
        <w:trPr>
          <w:trHeight w:val="57"/>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left"/>
              <w:rPr>
                <w:rFonts w:ascii="宋体" w:hAnsi="宋体"/>
                <w:b/>
                <w:sz w:val="24"/>
                <w:szCs w:val="24"/>
              </w:rPr>
            </w:pPr>
            <w:r w:rsidRPr="008A4DE7">
              <w:rPr>
                <w:rFonts w:ascii="宋体" w:hAnsi="宋体" w:hint="eastAsia"/>
                <w:b/>
                <w:sz w:val="24"/>
                <w:szCs w:val="24"/>
              </w:rPr>
              <w:t>五、食源性检测试剂</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BS</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250g</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VRBA</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250g</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TTB</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250g</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亚碲酸钾卵黄</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Enzyme Sma</w:t>
            </w:r>
            <w:r w:rsidRPr="008A4DE7">
              <w:rPr>
                <w:rFonts w:ascii="宋体" w:hAnsi="宋体" w:hint="eastAsia"/>
                <w:sz w:val="24"/>
                <w:szCs w:val="24"/>
              </w:rPr>
              <w:t>Ⅰ</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袋</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6</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Enzyme Xba</w:t>
            </w:r>
            <w:r w:rsidRPr="008A4DE7">
              <w:rPr>
                <w:rFonts w:ascii="宋体" w:hAnsi="宋体" w:hint="eastAsia"/>
                <w:sz w:val="24"/>
                <w:szCs w:val="24"/>
              </w:rPr>
              <w:t>Ⅰ</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袋</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7</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Enzyme Not</w:t>
            </w:r>
            <w:r w:rsidRPr="008A4DE7">
              <w:rPr>
                <w:rFonts w:ascii="宋体" w:hAnsi="宋体" w:hint="eastAsia"/>
                <w:sz w:val="24"/>
                <w:szCs w:val="24"/>
              </w:rPr>
              <w:t>Ⅰ</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袋</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8</w:t>
            </w:r>
          </w:p>
        </w:tc>
        <w:tc>
          <w:tcPr>
            <w:tcW w:w="4343"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弯曲菌培养检测试剂盒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10份/盒</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F71CBE">
        <w:trPr>
          <w:trHeight w:val="57"/>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left"/>
              <w:rPr>
                <w:rFonts w:ascii="宋体" w:hAnsi="宋体"/>
                <w:b/>
                <w:sz w:val="24"/>
                <w:szCs w:val="24"/>
              </w:rPr>
            </w:pPr>
            <w:r w:rsidRPr="008A4DE7">
              <w:rPr>
                <w:rFonts w:ascii="宋体" w:hAnsi="宋体" w:hint="eastAsia"/>
                <w:b/>
                <w:sz w:val="24"/>
                <w:szCs w:val="24"/>
              </w:rPr>
              <w:t>六、细菌性传染病监测与能力建设</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5种致泻大肠埃希式菌荧光PCR检测试剂盒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5</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小肠耶尔森菌荧光PCR检测试剂盒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空肠弯曲菌/结肠弯曲菌/海鸥弯曲菌荧光PCR检测试剂盒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副溶血性弧菌毒力基因三重(tlh/tdh/trh ) PCR 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志贺+沙门核酸荧光PCR检测试剂盒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6</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变形杆菌荧光PCR检测试剂盒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7</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蜡样芽胞杆菌荧光PCR检测试剂盒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lastRenderedPageBreak/>
              <w:t>8</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阪崎杆菌荧光PCR检测试剂盒</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9</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肉毒杆菌核酸荧光PCR检测试剂盒</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炭疽芽孢杆菌荧光PCR检测试剂盒</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11</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嗜肺军团菌核酸荧光PCR检测试剂盒</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12</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肺炎链球菌核酸荧光PCR检测试剂盒</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13</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流感嗜血杆菌核酸荧光PCR检测试剂盒</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14</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肺炎克雷伯菌核酸荧光PCR检测试剂盒</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15</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A组链球菌核酸荧光PCR检测试剂盒</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16</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产气荚膜梭菌荧光PCR检测试剂盒</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17</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生孢梭菌探针法RT-PCR检测试剂盒</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18</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铜绿假单胞菌核酸荧光 PCR 检测试剂盒</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19</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溶血性链球菌核酸荧光PCR检测试剂盒</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20</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DNA/RNA提取试剂盒</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48T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6</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21</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飞行时间质谱 基质 HCCA,portioned</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22</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革兰氏阴性菌药敏卡</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片</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23</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革兰氏阳性菌药敏卡</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50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片</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24</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药敏指示剂 Phoenix AST Indicator Solution</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25</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Enzyme Sma</w:t>
            </w:r>
            <w:r w:rsidRPr="008A4DE7">
              <w:rPr>
                <w:rFonts w:ascii="宋体" w:hAnsi="宋体" w:hint="eastAsia"/>
                <w:sz w:val="24"/>
                <w:szCs w:val="24"/>
              </w:rPr>
              <w:t>Ⅰ</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1085A，2000U</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袋</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26</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Enzyme Xba</w:t>
            </w:r>
            <w:r w:rsidRPr="008A4DE7">
              <w:rPr>
                <w:rFonts w:ascii="宋体" w:hAnsi="宋体" w:hint="eastAsia"/>
                <w:sz w:val="24"/>
                <w:szCs w:val="24"/>
              </w:rPr>
              <w:t>Ⅰ</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1093A，3000U</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袋</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27</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Enzyme Not</w:t>
            </w:r>
            <w:r w:rsidRPr="008A4DE7">
              <w:rPr>
                <w:rFonts w:ascii="宋体" w:hAnsi="宋体" w:hint="eastAsia"/>
                <w:sz w:val="24"/>
                <w:szCs w:val="24"/>
              </w:rPr>
              <w:t>Ⅰ</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1166A，500U</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袋</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28</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SDS 十二烷基氨酸钠</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L5125-100MG</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29</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蛋白酶K粉</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1245680100</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30</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溶菌酶</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1.0837E+10</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31</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Seakm Gold Agarose</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50150</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32</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1m Tris-HCl(PH=8缓冲液)</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T1150-500L</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33</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0.5M EDTA (PH=8)</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E1170-500L</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34</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10*TBE 缓冲液</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T1051-500L</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35</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Gelred 核酸染料</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41003</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36</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Staphy lococcase</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Sreoo53-5MG</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37</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iSeq测序试剂</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4M x300 bp</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4</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套</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38</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Miniseq High Output Kit 300cycles</w:t>
            </w:r>
          </w:p>
        </w:tc>
        <w:tc>
          <w:tcPr>
            <w:tcW w:w="3402"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25M x 300bp</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套</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lastRenderedPageBreak/>
              <w:t>39</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Nextera DNA Flex Library Prep (24 Samples)</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24T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套</w:t>
            </w:r>
          </w:p>
        </w:tc>
      </w:tr>
      <w:tr w:rsidR="008A4DE7" w:rsidRPr="008A4DE7" w:rsidTr="00F71CBE">
        <w:trPr>
          <w:trHeight w:val="57"/>
          <w:jc w:val="center"/>
        </w:trPr>
        <w:tc>
          <w:tcPr>
            <w:tcW w:w="10300" w:type="dxa"/>
            <w:gridSpan w:val="5"/>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left"/>
              <w:rPr>
                <w:rFonts w:ascii="宋体" w:hAnsi="宋体"/>
                <w:b/>
                <w:sz w:val="24"/>
                <w:szCs w:val="24"/>
              </w:rPr>
            </w:pPr>
            <w:r w:rsidRPr="008A4DE7">
              <w:rPr>
                <w:rFonts w:ascii="宋体" w:hAnsi="宋体" w:hint="eastAsia"/>
                <w:b/>
                <w:sz w:val="24"/>
                <w:szCs w:val="24"/>
              </w:rPr>
              <w:t>七、新冠检测试剂耗材</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中东呼吸道综合征(MERS)病毒核酸三重实时荧光PCR确证试剂盒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新型冠状病毒2019-nCoV核酸检测试剂盒（荧光PCR法）</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新型冠状病毒2019-nCoV核酸检测试剂盒（荧光PCR法）</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48T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新型冠状病毒2019-nCoV核酸检测试剂盒（荧光PCR法）</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5</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新型冠状病毒2019-nCoV-S-6del突变核酸检测试剂盒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6</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新型冠状病毒2019-nCoV-P681R突变核酸检测试剂盒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7</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新型冠状病毒2019-nCoV-P681H突变核酸检测试剂盒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8</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新型冠状病毒2019-nCoV-N-mut突变核酸检测试剂盒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9</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新型冠状病毒2019-nCoV-N501Y突变核酸检测试剂盒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新型冠状病毒2019-nCoV-L452R突变核酸检测试剂盒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11</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新型冠状病毒2019-nCoV-E484Q突变核酸检测试剂盒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12</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新型冠状病毒2019-nCoV-E484K突变核酸检测试剂盒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13</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新型冠状病毒2019-nCoV-D614G突变核酸检测试剂盒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14</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新型冠状病毒（2019-nCoV）抗体检测试剂盒（胶体金法）</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15</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新型冠状病毒（2019-nCoV）IgM/IgG抗体检测试剂盒（胶体金法）</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lastRenderedPageBreak/>
              <w:t>16</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 核酸液体室内质控（阴性质控）</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0.5ml/管，20管/盒</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17</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 核酸液体室内质控（S2中值：1.00E+04</w:t>
            </w:r>
            <w:r w:rsidRPr="008A4DE7">
              <w:rPr>
                <w:rFonts w:ascii="宋体" w:hAnsi="宋体" w:hint="eastAsia"/>
                <w:sz w:val="24"/>
                <w:szCs w:val="24"/>
              </w:rPr>
              <w:t>～</w:t>
            </w:r>
            <w:r w:rsidRPr="008A4DE7">
              <w:rPr>
                <w:rFonts w:ascii="宋体" w:hAnsi="宋体"/>
                <w:sz w:val="24"/>
                <w:szCs w:val="24"/>
              </w:rPr>
              <w:t>1.00E+05 copies/ml）</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0.5ml/管，20管/盒</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18</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 核酸液体室内质控（S1低值：1.00E+03～1.00E+04 copies/ml）</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0.5ml/管，20管/盒</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19</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新型冠状病毒（2019-nCoV） 核酸液体室内质控（S0临界值：1.00E+02～1.00E+03copies/ml）</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0.5ml/管，20管/盒</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20</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试剂槽</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600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片</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21</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诺如病毒（G1 /G2 ）核酸检测试剂盒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22</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诺如病毒（G1 /G2 ）核酸检测试剂盒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23</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冠状病毒通用型核酸实时荧光PCR检测试剂盒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24</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冠状病毒HKU1/OC43/229E/NL63型核酸四重实时荧光PCR检测试剂盒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25</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病毒DNA/RNA 提取试剂盒(CDC)</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64T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30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26</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Trio-RNA-Seq病原微生物宏基因组测序建库试剂盒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8T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27</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SARS检测试剂盒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28</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S10015（全自动用）核酸提取试剂盒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圣湘核酸提取仪专用</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480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人份</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29</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QIAGEN RNeasy Mini Kit（50）74104</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30</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QIAGEN One-step RT-PCR Kit</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5</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31</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PrimeScript™ One Step RT-PCR Kit Ver.2 RR055A</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32</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Nextera™ DNA CD Indexes (24 Indexes, 24 Samples)</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24T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套</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33</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KAPA文库定量试剂盒Illumina®平台</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34</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 xml:space="preserve">invitrogen SuperScript </w:t>
            </w:r>
            <w:r w:rsidRPr="008A4DE7">
              <w:rPr>
                <w:rFonts w:ascii="宋体" w:hAnsi="宋体" w:hint="eastAsia"/>
                <w:sz w:val="24"/>
                <w:szCs w:val="24"/>
              </w:rPr>
              <w:t>Ⅲ</w:t>
            </w:r>
            <w:r w:rsidRPr="008A4DE7">
              <w:rPr>
                <w:rFonts w:ascii="宋体" w:hAnsi="宋体"/>
                <w:sz w:val="24"/>
                <w:szCs w:val="24"/>
              </w:rPr>
              <w:t>One-Step RT-PCR Platinum Taq High Fidelity</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35</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CLC Genomics WB Premium Desktop</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5年，含CLC主体、微生物MGM</w:t>
            </w:r>
            <w:r w:rsidRPr="008A4DE7">
              <w:rPr>
                <w:rFonts w:ascii="宋体" w:hAnsi="宋体"/>
                <w:sz w:val="24"/>
                <w:szCs w:val="24"/>
              </w:rPr>
              <w:lastRenderedPageBreak/>
              <w:t>插件、GFM插件、单细胞插件</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lastRenderedPageBreak/>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套</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lastRenderedPageBreak/>
              <w:t>36</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B.1.1.7型新型冠状病毒检测试剂盒（N501Y，P681H）</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37</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Applied Biosystems TaqMan 42种呼吸道病原微流体芯片试剂(包含SARS-CoV2)</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80T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38</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96孔深孔板</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圣湘核酸提取仪专用</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片</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39</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5ml冻存管</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圣湘核酸提取仪专用</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200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个</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40</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200ul仪器专用枪头</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圣湘核酸提取仪专用</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9200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41</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16重呼吸道病原微生物检测试剂盒</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12T</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10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57"/>
          <w:jc w:val="center"/>
        </w:trPr>
        <w:tc>
          <w:tcPr>
            <w:tcW w:w="695"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42</w:t>
            </w:r>
          </w:p>
        </w:tc>
        <w:tc>
          <w:tcPr>
            <w:tcW w:w="4343" w:type="dxa"/>
            <w:tcBorders>
              <w:top w:val="single" w:sz="4" w:space="0" w:color="auto"/>
              <w:left w:val="single" w:sz="4" w:space="0" w:color="auto"/>
              <w:bottom w:val="single" w:sz="4" w:space="0" w:color="auto"/>
              <w:right w:val="single" w:sz="4" w:space="0" w:color="auto"/>
            </w:tcBorders>
            <w:vAlign w:val="bottom"/>
          </w:tcPr>
          <w:p w:rsidR="008A4DE7" w:rsidRPr="008A4DE7" w:rsidRDefault="008A4DE7" w:rsidP="00F71CBE">
            <w:pPr>
              <w:spacing w:line="400" w:lineRule="exact"/>
              <w:jc w:val="center"/>
              <w:rPr>
                <w:rFonts w:ascii="宋体" w:hAnsi="宋体"/>
                <w:sz w:val="24"/>
                <w:szCs w:val="24"/>
              </w:rPr>
            </w:pPr>
            <w:r w:rsidRPr="008A4DE7">
              <w:rPr>
                <w:rFonts w:ascii="宋体" w:hAnsi="宋体"/>
                <w:sz w:val="24"/>
                <w:szCs w:val="24"/>
              </w:rPr>
              <w:t>1000ul仪器专用枪头</w:t>
            </w:r>
          </w:p>
        </w:tc>
        <w:tc>
          <w:tcPr>
            <w:tcW w:w="3402"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F71CBE">
            <w:pPr>
              <w:spacing w:line="400" w:lineRule="exact"/>
              <w:jc w:val="center"/>
              <w:rPr>
                <w:rFonts w:ascii="宋体" w:hAnsi="宋体"/>
                <w:sz w:val="24"/>
                <w:szCs w:val="24"/>
              </w:rPr>
            </w:pPr>
            <w:r w:rsidRPr="008A4DE7">
              <w:rPr>
                <w:rFonts w:ascii="宋体" w:hAnsi="宋体" w:hint="eastAsia"/>
                <w:sz w:val="24"/>
                <w:szCs w:val="24"/>
              </w:rPr>
              <w:t>圣湘核酸提取仪专用</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9200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400" w:lineRule="exact"/>
              <w:jc w:val="center"/>
              <w:rPr>
                <w:rFonts w:ascii="宋体" w:hAnsi="宋体"/>
                <w:sz w:val="24"/>
                <w:szCs w:val="24"/>
              </w:rPr>
            </w:pPr>
            <w:r w:rsidRPr="008A4DE7">
              <w:rPr>
                <w:rFonts w:ascii="宋体" w:hAnsi="宋体"/>
                <w:sz w:val="24"/>
                <w:szCs w:val="24"/>
              </w:rPr>
              <w:t>支</w:t>
            </w:r>
          </w:p>
        </w:tc>
      </w:tr>
    </w:tbl>
    <w:p w:rsidR="008A4DE7" w:rsidRPr="008A4DE7" w:rsidRDefault="008A4DE7" w:rsidP="008A4DE7">
      <w:pPr>
        <w:pStyle w:val="1"/>
        <w:spacing w:before="0" w:line="700" w:lineRule="exact"/>
        <w:rPr>
          <w:sz w:val="24"/>
          <w:szCs w:val="24"/>
        </w:rPr>
      </w:pPr>
    </w:p>
    <w:p w:rsidR="008A4DE7" w:rsidRPr="008A4DE7" w:rsidRDefault="008A4DE7" w:rsidP="008A4DE7">
      <w:pPr>
        <w:pStyle w:val="2"/>
        <w:spacing w:line="700" w:lineRule="exact"/>
        <w:rPr>
          <w:rFonts w:ascii="宋体" w:hAnsi="宋体"/>
          <w:sz w:val="36"/>
        </w:rPr>
      </w:pPr>
      <w:r w:rsidRPr="008A4DE7">
        <w:rPr>
          <w:sz w:val="24"/>
          <w:szCs w:val="24"/>
        </w:rPr>
        <w:br w:type="page"/>
      </w:r>
      <w:bookmarkStart w:id="6" w:name="_Toc74736645"/>
      <w:r w:rsidRPr="008A4DE7">
        <w:rPr>
          <w:rFonts w:ascii="宋体" w:hAnsi="宋体" w:hint="eastAsia"/>
          <w:sz w:val="36"/>
          <w:szCs w:val="36"/>
        </w:rPr>
        <w:lastRenderedPageBreak/>
        <w:t>5包采购内容及具体要求</w:t>
      </w:r>
      <w:bookmarkEnd w:id="6"/>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3856"/>
        <w:gridCol w:w="3827"/>
        <w:gridCol w:w="850"/>
        <w:gridCol w:w="1010"/>
      </w:tblGrid>
      <w:tr w:rsidR="008A4DE7" w:rsidRPr="008A4DE7" w:rsidTr="001F7678">
        <w:trPr>
          <w:trHeight w:val="446"/>
          <w:tblHeader/>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b/>
                <w:sz w:val="24"/>
                <w:szCs w:val="24"/>
              </w:rPr>
            </w:pPr>
            <w:r w:rsidRPr="008A4DE7">
              <w:rPr>
                <w:rFonts w:ascii="宋体" w:hAnsi="宋体" w:hint="eastAsia"/>
                <w:b/>
                <w:sz w:val="24"/>
                <w:szCs w:val="24"/>
              </w:rPr>
              <w:t>序号</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b/>
                <w:sz w:val="24"/>
                <w:szCs w:val="24"/>
              </w:rPr>
            </w:pPr>
            <w:r w:rsidRPr="008A4DE7">
              <w:rPr>
                <w:rFonts w:ascii="宋体" w:hAnsi="宋体" w:hint="eastAsia"/>
                <w:b/>
                <w:sz w:val="24"/>
                <w:szCs w:val="24"/>
              </w:rPr>
              <w:t>产品名称</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b/>
                <w:sz w:val="24"/>
                <w:szCs w:val="24"/>
              </w:rPr>
            </w:pPr>
            <w:r w:rsidRPr="008A4DE7">
              <w:rPr>
                <w:rFonts w:ascii="宋体" w:hAnsi="宋体" w:hint="eastAsia"/>
                <w:b/>
                <w:sz w:val="24"/>
                <w:szCs w:val="24"/>
              </w:rPr>
              <w:t>规格型号</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b/>
                <w:sz w:val="24"/>
                <w:szCs w:val="24"/>
              </w:rPr>
            </w:pPr>
            <w:r w:rsidRPr="008A4DE7">
              <w:rPr>
                <w:rFonts w:ascii="宋体" w:hAnsi="宋体" w:hint="eastAsia"/>
                <w:b/>
                <w:sz w:val="24"/>
                <w:szCs w:val="24"/>
              </w:rPr>
              <w:t>数量</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b/>
                <w:sz w:val="24"/>
                <w:szCs w:val="24"/>
              </w:rPr>
            </w:pPr>
            <w:r w:rsidRPr="008A4DE7">
              <w:rPr>
                <w:rFonts w:ascii="宋体" w:hAnsi="宋体" w:hint="eastAsia"/>
                <w:b/>
                <w:sz w:val="24"/>
                <w:szCs w:val="24"/>
              </w:rPr>
              <w:t>单位</w:t>
            </w:r>
          </w:p>
        </w:tc>
      </w:tr>
      <w:tr w:rsidR="008A4DE7" w:rsidRPr="008A4DE7" w:rsidTr="00F71CBE">
        <w:trPr>
          <w:trHeight w:val="446"/>
          <w:jc w:val="center"/>
        </w:trPr>
        <w:tc>
          <w:tcPr>
            <w:tcW w:w="10300" w:type="dxa"/>
            <w:gridSpan w:val="5"/>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left"/>
              <w:rPr>
                <w:rFonts w:ascii="宋体" w:hAnsi="宋体"/>
                <w:b/>
                <w:sz w:val="24"/>
                <w:szCs w:val="24"/>
              </w:rPr>
            </w:pPr>
            <w:r w:rsidRPr="008A4DE7">
              <w:rPr>
                <w:rFonts w:ascii="宋体" w:hAnsi="宋体" w:hint="eastAsia"/>
                <w:b/>
                <w:sz w:val="24"/>
                <w:szCs w:val="24"/>
              </w:rPr>
              <w:t>国家监督抽查实验耗材</w:t>
            </w:r>
          </w:p>
        </w:tc>
      </w:tr>
      <w:tr w:rsidR="008A4DE7" w:rsidRPr="008A4DE7" w:rsidTr="001F7678">
        <w:trPr>
          <w:trHeight w:val="372"/>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环氧氯丙烷标准</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1000mg/L</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343"/>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水中挥发酚标准</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1000mg/L</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3</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水中氰标准</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50mg/L</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372"/>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4</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阴离子已知样</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低浓度</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343"/>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5</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阴离子已知样</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高浓度</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6</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阴离子已知样</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中浓度</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3</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372"/>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7</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纯水电极</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Seven Excellence</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343"/>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8</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容量瓶</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250mL</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个</w:t>
            </w:r>
          </w:p>
        </w:tc>
      </w:tr>
      <w:tr w:rsidR="008A4DE7" w:rsidRPr="008A4DE7" w:rsidTr="001F7678">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9</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活性炭口罩</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372"/>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10</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葡萄糖标准</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343"/>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11</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12金属元素混标</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12</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比色管</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10mL</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372"/>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13</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食品塑料袋</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卷</w:t>
            </w:r>
          </w:p>
        </w:tc>
      </w:tr>
      <w:tr w:rsidR="008A4DE7" w:rsidRPr="008A4DE7" w:rsidTr="001F7678">
        <w:trPr>
          <w:trHeight w:val="343"/>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14</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加大加厚自封袋</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50*80cm</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200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个　</w:t>
            </w:r>
          </w:p>
        </w:tc>
      </w:tr>
      <w:tr w:rsidR="008A4DE7" w:rsidRPr="008A4DE7" w:rsidTr="001F7678">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15</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洗洁精</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箱</w:t>
            </w:r>
          </w:p>
        </w:tc>
      </w:tr>
      <w:tr w:rsidR="008A4DE7" w:rsidRPr="008A4DE7" w:rsidTr="001F7678">
        <w:trPr>
          <w:trHeight w:val="372"/>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16</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多糖已知样</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343"/>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17</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β-D葡聚糖标准</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18</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α-D葡聚糖标准</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372"/>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19</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生熟豆浆速测试剂</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DFY-1000C</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5</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袋</w:t>
            </w:r>
          </w:p>
        </w:tc>
      </w:tr>
      <w:tr w:rsidR="008A4DE7" w:rsidRPr="008A4DE7" w:rsidTr="001F7678">
        <w:trPr>
          <w:trHeight w:val="343"/>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20</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呋喃丹标准</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21</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水中铍标准</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372"/>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22</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水中铊标准</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343"/>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23</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钼单元素标准</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24</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钾单元素标准</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372"/>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25</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钠单元素标准</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343"/>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26</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有毒扁豆速测试剂盒</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盒</w:t>
            </w:r>
          </w:p>
        </w:tc>
      </w:tr>
      <w:tr w:rsidR="008A4DE7" w:rsidRPr="008A4DE7" w:rsidTr="001F7678">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27</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草甘膦标准</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支</w:t>
            </w:r>
          </w:p>
        </w:tc>
      </w:tr>
      <w:tr w:rsidR="008A4DE7" w:rsidRPr="008A4DE7" w:rsidTr="001F7678">
        <w:trPr>
          <w:trHeight w:val="372"/>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28</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呋喃丹衍生试剂</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DB910,CB130</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套</w:t>
            </w:r>
          </w:p>
        </w:tc>
      </w:tr>
      <w:tr w:rsidR="008A4DE7" w:rsidRPr="008A4DE7" w:rsidTr="001F7678">
        <w:trPr>
          <w:trHeight w:val="343"/>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29</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草甘膦衍生试剂</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GA104,116</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套</w:t>
            </w:r>
          </w:p>
        </w:tc>
      </w:tr>
      <w:tr w:rsidR="008A4DE7" w:rsidRPr="008A4DE7" w:rsidTr="001F7678">
        <w:trPr>
          <w:trHeight w:val="90"/>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30</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硅胶门挡</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10</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个</w:t>
            </w:r>
          </w:p>
        </w:tc>
      </w:tr>
      <w:tr w:rsidR="008A4DE7" w:rsidRPr="008A4DE7" w:rsidTr="001F7678">
        <w:trPr>
          <w:trHeight w:val="372"/>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31</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2.4二硝基苯肼</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hint="eastAsia"/>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瓶</w:t>
            </w:r>
          </w:p>
        </w:tc>
      </w:tr>
      <w:tr w:rsidR="008A4DE7" w:rsidRPr="008A4DE7" w:rsidTr="001F7678">
        <w:trPr>
          <w:trHeight w:val="343"/>
          <w:jc w:val="center"/>
        </w:trPr>
        <w:tc>
          <w:tcPr>
            <w:tcW w:w="75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32</w:t>
            </w:r>
          </w:p>
        </w:tc>
        <w:tc>
          <w:tcPr>
            <w:tcW w:w="3856"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次氯酸钠</w:t>
            </w:r>
          </w:p>
        </w:tc>
        <w:tc>
          <w:tcPr>
            <w:tcW w:w="3827"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液体</w:t>
            </w:r>
          </w:p>
        </w:tc>
        <w:tc>
          <w:tcPr>
            <w:tcW w:w="85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1</w:t>
            </w:r>
          </w:p>
        </w:tc>
        <w:tc>
          <w:tcPr>
            <w:tcW w:w="1010" w:type="dxa"/>
            <w:tcBorders>
              <w:top w:val="single" w:sz="4" w:space="0" w:color="auto"/>
              <w:left w:val="single" w:sz="4" w:space="0" w:color="auto"/>
              <w:bottom w:val="single" w:sz="4" w:space="0" w:color="auto"/>
              <w:right w:val="single" w:sz="4" w:space="0" w:color="auto"/>
            </w:tcBorders>
            <w:vAlign w:val="center"/>
          </w:tcPr>
          <w:p w:rsidR="008A4DE7" w:rsidRPr="008A4DE7" w:rsidRDefault="008A4DE7" w:rsidP="001F7678">
            <w:pPr>
              <w:spacing w:line="380" w:lineRule="exact"/>
              <w:jc w:val="center"/>
              <w:rPr>
                <w:rFonts w:ascii="宋体" w:hAnsi="宋体"/>
                <w:sz w:val="24"/>
                <w:szCs w:val="24"/>
              </w:rPr>
            </w:pPr>
            <w:r w:rsidRPr="008A4DE7">
              <w:rPr>
                <w:rFonts w:ascii="宋体" w:hAnsi="宋体"/>
                <w:sz w:val="24"/>
                <w:szCs w:val="24"/>
              </w:rPr>
              <w:t>瓶</w:t>
            </w:r>
          </w:p>
        </w:tc>
      </w:tr>
    </w:tbl>
    <w:p w:rsidR="00EB7BF9" w:rsidRPr="008A4DE7" w:rsidRDefault="00EB7BF9"/>
    <w:sectPr w:rsidR="00EB7BF9" w:rsidRPr="008A4DE7" w:rsidSect="0091738F">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EFD" w:rsidRDefault="00BA7EFD" w:rsidP="007B6C70">
      <w:r>
        <w:separator/>
      </w:r>
    </w:p>
  </w:endnote>
  <w:endnote w:type="continuationSeparator" w:id="0">
    <w:p w:rsidR="00BA7EFD" w:rsidRDefault="00BA7EFD" w:rsidP="007B6C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yntax">
    <w:altName w:val="Times New Roman"/>
    <w:charset w:val="00"/>
    <w:family w:val="roman"/>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EFD" w:rsidRDefault="00BA7EFD" w:rsidP="007B6C70">
      <w:r>
        <w:separator/>
      </w:r>
    </w:p>
  </w:footnote>
  <w:footnote w:type="continuationSeparator" w:id="0">
    <w:p w:rsidR="00BA7EFD" w:rsidRDefault="00BA7EFD" w:rsidP="007B6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bullet"/>
      <w:lvlText w:val=""/>
      <w:lvlJc w:val="left"/>
      <w:pPr>
        <w:ind w:left="1155" w:hanging="420"/>
      </w:pPr>
      <w:rPr>
        <w:rFonts w:ascii="Wingdings" w:hAnsi="Wingdings" w:hint="default"/>
      </w:rPr>
    </w:lvl>
    <w:lvl w:ilvl="1">
      <w:start w:val="1"/>
      <w:numFmt w:val="bullet"/>
      <w:lvlText w:val=""/>
      <w:lvlJc w:val="left"/>
      <w:pPr>
        <w:ind w:left="1575" w:hanging="420"/>
      </w:pPr>
      <w:rPr>
        <w:rFonts w:ascii="Wingdings" w:hAnsi="Wingdings" w:hint="default"/>
      </w:rPr>
    </w:lvl>
    <w:lvl w:ilvl="2">
      <w:start w:val="1"/>
      <w:numFmt w:val="bullet"/>
      <w:lvlText w:val=""/>
      <w:lvlJc w:val="left"/>
      <w:pPr>
        <w:ind w:left="1995" w:hanging="420"/>
      </w:pPr>
      <w:rPr>
        <w:rFonts w:ascii="Wingdings" w:hAnsi="Wingdings" w:hint="default"/>
      </w:rPr>
    </w:lvl>
    <w:lvl w:ilvl="3">
      <w:start w:val="1"/>
      <w:numFmt w:val="bullet"/>
      <w:lvlText w:val=""/>
      <w:lvlJc w:val="left"/>
      <w:pPr>
        <w:ind w:left="2415" w:hanging="420"/>
      </w:pPr>
      <w:rPr>
        <w:rFonts w:ascii="Wingdings" w:hAnsi="Wingdings" w:hint="default"/>
      </w:rPr>
    </w:lvl>
    <w:lvl w:ilvl="4">
      <w:start w:val="1"/>
      <w:numFmt w:val="bullet"/>
      <w:lvlText w:val=""/>
      <w:lvlJc w:val="left"/>
      <w:pPr>
        <w:ind w:left="2835" w:hanging="420"/>
      </w:pPr>
      <w:rPr>
        <w:rFonts w:ascii="Wingdings" w:hAnsi="Wingdings" w:hint="default"/>
      </w:rPr>
    </w:lvl>
    <w:lvl w:ilvl="5">
      <w:start w:val="1"/>
      <w:numFmt w:val="bullet"/>
      <w:lvlText w:val=""/>
      <w:lvlJc w:val="left"/>
      <w:pPr>
        <w:ind w:left="3255" w:hanging="420"/>
      </w:pPr>
      <w:rPr>
        <w:rFonts w:ascii="Wingdings" w:hAnsi="Wingdings" w:hint="default"/>
      </w:rPr>
    </w:lvl>
    <w:lvl w:ilvl="6">
      <w:start w:val="1"/>
      <w:numFmt w:val="bullet"/>
      <w:lvlText w:val=""/>
      <w:lvlJc w:val="left"/>
      <w:pPr>
        <w:ind w:left="3675" w:hanging="420"/>
      </w:pPr>
      <w:rPr>
        <w:rFonts w:ascii="Wingdings" w:hAnsi="Wingdings" w:hint="default"/>
      </w:rPr>
    </w:lvl>
    <w:lvl w:ilvl="7">
      <w:start w:val="1"/>
      <w:numFmt w:val="bullet"/>
      <w:lvlText w:val=""/>
      <w:lvlJc w:val="left"/>
      <w:pPr>
        <w:ind w:left="4095" w:hanging="420"/>
      </w:pPr>
      <w:rPr>
        <w:rFonts w:ascii="Wingdings" w:hAnsi="Wingdings" w:hint="default"/>
      </w:rPr>
    </w:lvl>
    <w:lvl w:ilvl="8">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738F"/>
    <w:rsid w:val="000D0B0E"/>
    <w:rsid w:val="001F7678"/>
    <w:rsid w:val="003E78D1"/>
    <w:rsid w:val="004D1890"/>
    <w:rsid w:val="007B6C70"/>
    <w:rsid w:val="00891C3C"/>
    <w:rsid w:val="008A4DE7"/>
    <w:rsid w:val="0091738F"/>
    <w:rsid w:val="00AA6A7D"/>
    <w:rsid w:val="00BA7EFD"/>
    <w:rsid w:val="00D75167"/>
    <w:rsid w:val="00EB7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caption" w:uiPriority="35" w:qFormat="1"/>
    <w:lsdException w:name="annotation reference" w:uiPriority="0" w:qFormat="1"/>
    <w:lsdException w:name="page number" w:uiPriority="0"/>
    <w:lsdException w:name="toa heading" w:uiPriority="0" w:qFormat="1"/>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HTML Preformatted" w:uiPriority="0"/>
    <w:lsdException w:name="annotation subject"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8F"/>
    <w:pPr>
      <w:widowControl w:val="0"/>
      <w:jc w:val="both"/>
    </w:pPr>
    <w:rPr>
      <w:rFonts w:ascii="Times New Roman" w:eastAsia="宋体" w:hAnsi="Times New Roman" w:cs="Times New Roman"/>
      <w:szCs w:val="20"/>
    </w:rPr>
  </w:style>
  <w:style w:type="paragraph" w:styleId="1">
    <w:name w:val="heading 1"/>
    <w:basedOn w:val="a"/>
    <w:next w:val="a"/>
    <w:link w:val="1Char"/>
    <w:qFormat/>
    <w:rsid w:val="008A4DE7"/>
    <w:pPr>
      <w:keepNext/>
      <w:keepLines/>
      <w:spacing w:before="120" w:after="120"/>
      <w:jc w:val="center"/>
      <w:outlineLvl w:val="0"/>
    </w:pPr>
    <w:rPr>
      <w:b/>
      <w:spacing w:val="20"/>
      <w:kern w:val="44"/>
      <w:sz w:val="32"/>
    </w:rPr>
  </w:style>
  <w:style w:type="paragraph" w:styleId="2">
    <w:name w:val="heading 2"/>
    <w:basedOn w:val="a"/>
    <w:next w:val="a0"/>
    <w:link w:val="2Char"/>
    <w:uiPriority w:val="99"/>
    <w:qFormat/>
    <w:rsid w:val="008A4DE7"/>
    <w:pPr>
      <w:keepNext/>
      <w:keepLines/>
      <w:spacing w:line="400" w:lineRule="exact"/>
      <w:jc w:val="center"/>
      <w:outlineLvl w:val="1"/>
    </w:pPr>
    <w:rPr>
      <w:rFonts w:ascii="Arial" w:hAnsi="Arial"/>
      <w:b/>
      <w:kern w:val="0"/>
      <w:sz w:val="30"/>
    </w:rPr>
  </w:style>
  <w:style w:type="paragraph" w:styleId="3">
    <w:name w:val="heading 3"/>
    <w:basedOn w:val="a"/>
    <w:next w:val="a0"/>
    <w:link w:val="3Char"/>
    <w:qFormat/>
    <w:rsid w:val="008A4DE7"/>
    <w:pPr>
      <w:keepNext/>
      <w:keepLines/>
      <w:spacing w:before="60" w:line="400" w:lineRule="exact"/>
      <w:ind w:firstLineChars="200" w:firstLine="480"/>
      <w:outlineLvl w:val="2"/>
    </w:pPr>
    <w:rPr>
      <w:rFonts w:ascii="宋体"/>
      <w:b/>
      <w:sz w:val="24"/>
    </w:rPr>
  </w:style>
  <w:style w:type="paragraph" w:styleId="4">
    <w:name w:val="heading 4"/>
    <w:basedOn w:val="a"/>
    <w:next w:val="a"/>
    <w:link w:val="4Char"/>
    <w:qFormat/>
    <w:rsid w:val="008A4DE7"/>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Char"/>
    <w:qFormat/>
    <w:rsid w:val="0091738F"/>
    <w:pPr>
      <w:spacing w:line="460" w:lineRule="exact"/>
      <w:ind w:firstLine="510"/>
    </w:pPr>
  </w:style>
  <w:style w:type="character" w:customStyle="1" w:styleId="Char">
    <w:name w:val="正文文本缩进 Char"/>
    <w:basedOn w:val="a1"/>
    <w:link w:val="a4"/>
    <w:qFormat/>
    <w:rsid w:val="0091738F"/>
    <w:rPr>
      <w:rFonts w:ascii="Times New Roman" w:eastAsia="宋体" w:hAnsi="Times New Roman" w:cs="Times New Roman"/>
      <w:szCs w:val="20"/>
    </w:rPr>
  </w:style>
  <w:style w:type="character" w:styleId="a5">
    <w:name w:val="Hyperlink"/>
    <w:rsid w:val="0091738F"/>
    <w:rPr>
      <w:color w:val="0000FF"/>
      <w:u w:val="single"/>
    </w:rPr>
  </w:style>
  <w:style w:type="character" w:customStyle="1" w:styleId="1Char">
    <w:name w:val="标题 1 Char"/>
    <w:basedOn w:val="a1"/>
    <w:link w:val="1"/>
    <w:rsid w:val="008A4DE7"/>
    <w:rPr>
      <w:rFonts w:ascii="Times New Roman" w:eastAsia="宋体" w:hAnsi="Times New Roman" w:cs="Times New Roman"/>
      <w:b/>
      <w:spacing w:val="20"/>
      <w:kern w:val="44"/>
      <w:sz w:val="32"/>
      <w:szCs w:val="20"/>
    </w:rPr>
  </w:style>
  <w:style w:type="character" w:customStyle="1" w:styleId="2Char">
    <w:name w:val="标题 2 Char"/>
    <w:basedOn w:val="a1"/>
    <w:link w:val="2"/>
    <w:uiPriority w:val="99"/>
    <w:qFormat/>
    <w:rsid w:val="008A4DE7"/>
    <w:rPr>
      <w:rFonts w:ascii="Arial" w:eastAsia="宋体" w:hAnsi="Arial" w:cs="Times New Roman"/>
      <w:b/>
      <w:kern w:val="0"/>
      <w:sz w:val="30"/>
      <w:szCs w:val="20"/>
    </w:rPr>
  </w:style>
  <w:style w:type="character" w:customStyle="1" w:styleId="3Char">
    <w:name w:val="标题 3 Char"/>
    <w:basedOn w:val="a1"/>
    <w:link w:val="3"/>
    <w:qFormat/>
    <w:rsid w:val="008A4DE7"/>
    <w:rPr>
      <w:rFonts w:ascii="宋体" w:eastAsia="宋体" w:hAnsi="Times New Roman" w:cs="Times New Roman"/>
      <w:b/>
      <w:sz w:val="24"/>
      <w:szCs w:val="20"/>
    </w:rPr>
  </w:style>
  <w:style w:type="character" w:customStyle="1" w:styleId="4Char">
    <w:name w:val="标题 4 Char"/>
    <w:basedOn w:val="a1"/>
    <w:link w:val="4"/>
    <w:rsid w:val="008A4DE7"/>
    <w:rPr>
      <w:rFonts w:ascii="Arial" w:eastAsia="黑体" w:hAnsi="Arial" w:cs="Times New Roman"/>
      <w:b/>
      <w:bCs/>
      <w:sz w:val="28"/>
      <w:szCs w:val="28"/>
    </w:rPr>
  </w:style>
  <w:style w:type="paragraph" w:styleId="a0">
    <w:name w:val="Normal Indent"/>
    <w:basedOn w:val="a"/>
    <w:link w:val="Char0"/>
    <w:qFormat/>
    <w:rsid w:val="008A4DE7"/>
    <w:pPr>
      <w:ind w:firstLine="420"/>
    </w:pPr>
  </w:style>
  <w:style w:type="character" w:customStyle="1" w:styleId="Char0">
    <w:name w:val="正文缩进 Char"/>
    <w:link w:val="a0"/>
    <w:qFormat/>
    <w:rsid w:val="008A4DE7"/>
    <w:rPr>
      <w:rFonts w:ascii="Times New Roman" w:eastAsia="宋体" w:hAnsi="Times New Roman" w:cs="Times New Roman"/>
      <w:szCs w:val="20"/>
    </w:rPr>
  </w:style>
  <w:style w:type="paragraph" w:styleId="7">
    <w:name w:val="toc 7"/>
    <w:basedOn w:val="a"/>
    <w:next w:val="a"/>
    <w:rsid w:val="008A4DE7"/>
    <w:pPr>
      <w:ind w:left="1260"/>
      <w:jc w:val="left"/>
    </w:pPr>
    <w:rPr>
      <w:sz w:val="18"/>
    </w:rPr>
  </w:style>
  <w:style w:type="paragraph" w:styleId="a6">
    <w:name w:val="Document Map"/>
    <w:basedOn w:val="a"/>
    <w:link w:val="Char1"/>
    <w:rsid w:val="008A4DE7"/>
    <w:pPr>
      <w:shd w:val="clear" w:color="auto" w:fill="000080"/>
    </w:pPr>
  </w:style>
  <w:style w:type="character" w:customStyle="1" w:styleId="Char1">
    <w:name w:val="文档结构图 Char"/>
    <w:basedOn w:val="a1"/>
    <w:link w:val="a6"/>
    <w:rsid w:val="008A4DE7"/>
    <w:rPr>
      <w:rFonts w:ascii="Times New Roman" w:eastAsia="宋体" w:hAnsi="Times New Roman" w:cs="Times New Roman"/>
      <w:szCs w:val="20"/>
      <w:shd w:val="clear" w:color="auto" w:fill="000080"/>
    </w:rPr>
  </w:style>
  <w:style w:type="paragraph" w:styleId="a7">
    <w:name w:val="toa heading"/>
    <w:basedOn w:val="a"/>
    <w:next w:val="a"/>
    <w:qFormat/>
    <w:rsid w:val="008A4DE7"/>
    <w:pPr>
      <w:spacing w:before="120"/>
    </w:pPr>
    <w:rPr>
      <w:rFonts w:ascii="Arial" w:hAnsi="Arial" w:cs="Arial"/>
      <w:sz w:val="24"/>
      <w:szCs w:val="24"/>
    </w:rPr>
  </w:style>
  <w:style w:type="paragraph" w:styleId="a8">
    <w:name w:val="annotation text"/>
    <w:basedOn w:val="a"/>
    <w:link w:val="Char2"/>
    <w:qFormat/>
    <w:rsid w:val="008A4DE7"/>
    <w:pPr>
      <w:jc w:val="left"/>
    </w:pPr>
  </w:style>
  <w:style w:type="character" w:customStyle="1" w:styleId="Char2">
    <w:name w:val="批注文字 Char"/>
    <w:basedOn w:val="a1"/>
    <w:link w:val="a8"/>
    <w:qFormat/>
    <w:rsid w:val="008A4DE7"/>
    <w:rPr>
      <w:rFonts w:ascii="Times New Roman" w:eastAsia="宋体" w:hAnsi="Times New Roman" w:cs="Times New Roman"/>
      <w:szCs w:val="20"/>
    </w:rPr>
  </w:style>
  <w:style w:type="paragraph" w:styleId="30">
    <w:name w:val="Body Text 3"/>
    <w:basedOn w:val="a"/>
    <w:link w:val="3Char0"/>
    <w:rsid w:val="008A4DE7"/>
    <w:rPr>
      <w:rFonts w:ascii="仿宋_GB2312" w:eastAsia="仿宋_GB2312" w:hAnsi="Arial"/>
      <w:sz w:val="32"/>
    </w:rPr>
  </w:style>
  <w:style w:type="character" w:customStyle="1" w:styleId="3Char0">
    <w:name w:val="正文文本 3 Char"/>
    <w:basedOn w:val="a1"/>
    <w:link w:val="30"/>
    <w:rsid w:val="008A4DE7"/>
    <w:rPr>
      <w:rFonts w:ascii="仿宋_GB2312" w:eastAsia="仿宋_GB2312" w:hAnsi="Arial" w:cs="Times New Roman"/>
      <w:sz w:val="32"/>
      <w:szCs w:val="20"/>
    </w:rPr>
  </w:style>
  <w:style w:type="paragraph" w:styleId="a9">
    <w:name w:val="Body Text"/>
    <w:basedOn w:val="a"/>
    <w:link w:val="Char3"/>
    <w:rsid w:val="008A4DE7"/>
    <w:pPr>
      <w:adjustRightInd w:val="0"/>
      <w:spacing w:line="440" w:lineRule="exact"/>
    </w:pPr>
    <w:rPr>
      <w:rFonts w:ascii="宋体" w:hAnsi="宋体"/>
      <w:bCs/>
      <w:color w:val="000000"/>
      <w:sz w:val="24"/>
    </w:rPr>
  </w:style>
  <w:style w:type="character" w:customStyle="1" w:styleId="Char3">
    <w:name w:val="正文文本 Char"/>
    <w:basedOn w:val="a1"/>
    <w:link w:val="a9"/>
    <w:rsid w:val="008A4DE7"/>
    <w:rPr>
      <w:rFonts w:ascii="宋体" w:eastAsia="宋体" w:hAnsi="宋体" w:cs="Times New Roman"/>
      <w:bCs/>
      <w:color w:val="000000"/>
      <w:sz w:val="24"/>
      <w:szCs w:val="20"/>
    </w:rPr>
  </w:style>
  <w:style w:type="paragraph" w:styleId="aa">
    <w:name w:val="Block Text"/>
    <w:basedOn w:val="a"/>
    <w:rsid w:val="008A4DE7"/>
    <w:pPr>
      <w:tabs>
        <w:tab w:val="left" w:pos="1905"/>
      </w:tabs>
      <w:spacing w:line="560" w:lineRule="exact"/>
      <w:ind w:leftChars="-85" w:left="-178" w:rightChars="-19" w:right="-40" w:firstLineChars="200" w:firstLine="560"/>
      <w:jc w:val="left"/>
    </w:pPr>
    <w:rPr>
      <w:rFonts w:ascii="宋体" w:hAnsi="宋体"/>
      <w:sz w:val="28"/>
      <w:szCs w:val="24"/>
    </w:rPr>
  </w:style>
  <w:style w:type="paragraph" w:styleId="5">
    <w:name w:val="toc 5"/>
    <w:basedOn w:val="a"/>
    <w:next w:val="a"/>
    <w:rsid w:val="008A4DE7"/>
    <w:pPr>
      <w:ind w:left="840"/>
      <w:jc w:val="left"/>
    </w:pPr>
    <w:rPr>
      <w:sz w:val="18"/>
    </w:rPr>
  </w:style>
  <w:style w:type="paragraph" w:styleId="31">
    <w:name w:val="toc 3"/>
    <w:basedOn w:val="a"/>
    <w:next w:val="a"/>
    <w:uiPriority w:val="39"/>
    <w:rsid w:val="008A4DE7"/>
    <w:pPr>
      <w:ind w:left="420"/>
      <w:jc w:val="left"/>
    </w:pPr>
    <w:rPr>
      <w:i/>
      <w:sz w:val="20"/>
    </w:rPr>
  </w:style>
  <w:style w:type="paragraph" w:styleId="ab">
    <w:name w:val="Plain Text"/>
    <w:basedOn w:val="a"/>
    <w:link w:val="Char4"/>
    <w:qFormat/>
    <w:rsid w:val="008A4DE7"/>
    <w:rPr>
      <w:rFonts w:ascii="宋体" w:hAnsi="Courier New"/>
    </w:rPr>
  </w:style>
  <w:style w:type="character" w:customStyle="1" w:styleId="Char4">
    <w:name w:val="纯文本 Char"/>
    <w:basedOn w:val="a1"/>
    <w:link w:val="ab"/>
    <w:rsid w:val="008A4DE7"/>
    <w:rPr>
      <w:rFonts w:ascii="宋体" w:eastAsia="宋体" w:hAnsi="Courier New" w:cs="Times New Roman"/>
      <w:szCs w:val="20"/>
    </w:rPr>
  </w:style>
  <w:style w:type="paragraph" w:styleId="8">
    <w:name w:val="toc 8"/>
    <w:basedOn w:val="a"/>
    <w:next w:val="a"/>
    <w:rsid w:val="008A4DE7"/>
    <w:pPr>
      <w:ind w:left="1470"/>
      <w:jc w:val="left"/>
    </w:pPr>
    <w:rPr>
      <w:sz w:val="18"/>
    </w:rPr>
  </w:style>
  <w:style w:type="paragraph" w:styleId="ac">
    <w:name w:val="Date"/>
    <w:basedOn w:val="a"/>
    <w:next w:val="a"/>
    <w:link w:val="Char5"/>
    <w:rsid w:val="008A4DE7"/>
    <w:pPr>
      <w:ind w:leftChars="2500" w:left="100"/>
    </w:pPr>
    <w:rPr>
      <w:rFonts w:ascii="宋体"/>
      <w:sz w:val="24"/>
    </w:rPr>
  </w:style>
  <w:style w:type="character" w:customStyle="1" w:styleId="Char5">
    <w:name w:val="日期 Char"/>
    <w:basedOn w:val="a1"/>
    <w:link w:val="ac"/>
    <w:rsid w:val="008A4DE7"/>
    <w:rPr>
      <w:rFonts w:ascii="宋体" w:eastAsia="宋体" w:hAnsi="Times New Roman" w:cs="Times New Roman"/>
      <w:sz w:val="24"/>
      <w:szCs w:val="20"/>
    </w:rPr>
  </w:style>
  <w:style w:type="paragraph" w:styleId="20">
    <w:name w:val="Body Text Indent 2"/>
    <w:basedOn w:val="a"/>
    <w:link w:val="2Char0"/>
    <w:rsid w:val="008A4DE7"/>
    <w:pPr>
      <w:spacing w:line="500" w:lineRule="exact"/>
      <w:ind w:firstLine="510"/>
    </w:pPr>
    <w:rPr>
      <w:rFonts w:ascii="宋体"/>
      <w:sz w:val="24"/>
    </w:rPr>
  </w:style>
  <w:style w:type="character" w:customStyle="1" w:styleId="2Char0">
    <w:name w:val="正文文本缩进 2 Char"/>
    <w:basedOn w:val="a1"/>
    <w:link w:val="20"/>
    <w:rsid w:val="008A4DE7"/>
    <w:rPr>
      <w:rFonts w:ascii="宋体" w:eastAsia="宋体" w:hAnsi="Times New Roman" w:cs="Times New Roman"/>
      <w:sz w:val="24"/>
      <w:szCs w:val="20"/>
    </w:rPr>
  </w:style>
  <w:style w:type="paragraph" w:styleId="ad">
    <w:name w:val="Balloon Text"/>
    <w:basedOn w:val="a"/>
    <w:link w:val="Char6"/>
    <w:rsid w:val="008A4DE7"/>
    <w:rPr>
      <w:sz w:val="18"/>
      <w:szCs w:val="18"/>
    </w:rPr>
  </w:style>
  <w:style w:type="character" w:customStyle="1" w:styleId="Char6">
    <w:name w:val="批注框文本 Char"/>
    <w:basedOn w:val="a1"/>
    <w:link w:val="ad"/>
    <w:rsid w:val="008A4DE7"/>
    <w:rPr>
      <w:rFonts w:ascii="Times New Roman" w:eastAsia="宋体" w:hAnsi="Times New Roman" w:cs="Times New Roman"/>
      <w:sz w:val="18"/>
      <w:szCs w:val="18"/>
    </w:rPr>
  </w:style>
  <w:style w:type="paragraph" w:styleId="ae">
    <w:name w:val="footer"/>
    <w:basedOn w:val="a"/>
    <w:link w:val="Char7"/>
    <w:uiPriority w:val="99"/>
    <w:rsid w:val="008A4DE7"/>
    <w:pPr>
      <w:tabs>
        <w:tab w:val="center" w:pos="4153"/>
        <w:tab w:val="right" w:pos="8306"/>
      </w:tabs>
      <w:snapToGrid w:val="0"/>
      <w:jc w:val="left"/>
    </w:pPr>
    <w:rPr>
      <w:sz w:val="18"/>
    </w:rPr>
  </w:style>
  <w:style w:type="character" w:customStyle="1" w:styleId="Char7">
    <w:name w:val="页脚 Char"/>
    <w:basedOn w:val="a1"/>
    <w:link w:val="ae"/>
    <w:uiPriority w:val="99"/>
    <w:rsid w:val="008A4DE7"/>
    <w:rPr>
      <w:rFonts w:ascii="Times New Roman" w:eastAsia="宋体" w:hAnsi="Times New Roman" w:cs="Times New Roman"/>
      <w:sz w:val="18"/>
      <w:szCs w:val="20"/>
    </w:rPr>
  </w:style>
  <w:style w:type="paragraph" w:styleId="af">
    <w:name w:val="header"/>
    <w:basedOn w:val="a"/>
    <w:link w:val="Char8"/>
    <w:uiPriority w:val="99"/>
    <w:qFormat/>
    <w:rsid w:val="008A4DE7"/>
    <w:pPr>
      <w:pBdr>
        <w:bottom w:val="single" w:sz="6" w:space="1" w:color="auto"/>
      </w:pBdr>
      <w:tabs>
        <w:tab w:val="center" w:pos="4153"/>
        <w:tab w:val="right" w:pos="8306"/>
      </w:tabs>
      <w:snapToGrid w:val="0"/>
      <w:jc w:val="center"/>
    </w:pPr>
    <w:rPr>
      <w:sz w:val="18"/>
    </w:rPr>
  </w:style>
  <w:style w:type="character" w:customStyle="1" w:styleId="Char8">
    <w:name w:val="页眉 Char"/>
    <w:basedOn w:val="a1"/>
    <w:link w:val="af"/>
    <w:uiPriority w:val="99"/>
    <w:rsid w:val="008A4DE7"/>
    <w:rPr>
      <w:rFonts w:ascii="Times New Roman" w:eastAsia="宋体" w:hAnsi="Times New Roman" w:cs="Times New Roman"/>
      <w:sz w:val="18"/>
      <w:szCs w:val="20"/>
    </w:rPr>
  </w:style>
  <w:style w:type="paragraph" w:styleId="10">
    <w:name w:val="toc 1"/>
    <w:basedOn w:val="a"/>
    <w:next w:val="a"/>
    <w:uiPriority w:val="39"/>
    <w:rsid w:val="008A4DE7"/>
    <w:pPr>
      <w:tabs>
        <w:tab w:val="right" w:leader="dot" w:pos="9240"/>
      </w:tabs>
      <w:spacing w:line="400" w:lineRule="exact"/>
      <w:jc w:val="left"/>
    </w:pPr>
    <w:rPr>
      <w:rFonts w:ascii="宋体" w:hAnsi="宋体"/>
      <w:b/>
      <w:caps/>
      <w:sz w:val="24"/>
    </w:rPr>
  </w:style>
  <w:style w:type="paragraph" w:styleId="40">
    <w:name w:val="toc 4"/>
    <w:basedOn w:val="a"/>
    <w:next w:val="a"/>
    <w:rsid w:val="008A4DE7"/>
    <w:pPr>
      <w:ind w:left="630"/>
      <w:jc w:val="left"/>
    </w:pPr>
    <w:rPr>
      <w:sz w:val="18"/>
    </w:rPr>
  </w:style>
  <w:style w:type="paragraph" w:styleId="6">
    <w:name w:val="toc 6"/>
    <w:basedOn w:val="a"/>
    <w:next w:val="a"/>
    <w:rsid w:val="008A4DE7"/>
    <w:pPr>
      <w:ind w:left="1050"/>
      <w:jc w:val="left"/>
    </w:pPr>
    <w:rPr>
      <w:sz w:val="18"/>
    </w:rPr>
  </w:style>
  <w:style w:type="paragraph" w:styleId="32">
    <w:name w:val="Body Text Indent 3"/>
    <w:basedOn w:val="a"/>
    <w:link w:val="3Char1"/>
    <w:rsid w:val="008A4DE7"/>
    <w:pPr>
      <w:tabs>
        <w:tab w:val="left" w:pos="720"/>
      </w:tabs>
      <w:spacing w:line="460" w:lineRule="exact"/>
      <w:ind w:firstLineChars="200" w:firstLine="480"/>
    </w:pPr>
    <w:rPr>
      <w:sz w:val="24"/>
    </w:rPr>
  </w:style>
  <w:style w:type="character" w:customStyle="1" w:styleId="3Char1">
    <w:name w:val="正文文本缩进 3 Char"/>
    <w:basedOn w:val="a1"/>
    <w:link w:val="32"/>
    <w:rsid w:val="008A4DE7"/>
    <w:rPr>
      <w:rFonts w:ascii="Times New Roman" w:eastAsia="宋体" w:hAnsi="Times New Roman" w:cs="Times New Roman"/>
      <w:sz w:val="24"/>
      <w:szCs w:val="20"/>
    </w:rPr>
  </w:style>
  <w:style w:type="paragraph" w:styleId="21">
    <w:name w:val="toc 2"/>
    <w:basedOn w:val="a"/>
    <w:next w:val="a"/>
    <w:uiPriority w:val="39"/>
    <w:rsid w:val="008A4DE7"/>
    <w:pPr>
      <w:tabs>
        <w:tab w:val="right" w:leader="dot" w:pos="9231"/>
      </w:tabs>
      <w:spacing w:line="400" w:lineRule="exact"/>
      <w:ind w:left="210"/>
      <w:jc w:val="left"/>
    </w:pPr>
    <w:rPr>
      <w:smallCaps/>
      <w:sz w:val="20"/>
    </w:rPr>
  </w:style>
  <w:style w:type="paragraph" w:styleId="9">
    <w:name w:val="toc 9"/>
    <w:basedOn w:val="a"/>
    <w:next w:val="a"/>
    <w:rsid w:val="008A4DE7"/>
    <w:pPr>
      <w:ind w:left="1680"/>
      <w:jc w:val="left"/>
    </w:pPr>
    <w:rPr>
      <w:sz w:val="18"/>
    </w:rPr>
  </w:style>
  <w:style w:type="paragraph" w:styleId="22">
    <w:name w:val="Body Text 2"/>
    <w:basedOn w:val="a"/>
    <w:link w:val="2Char1"/>
    <w:rsid w:val="008A4DE7"/>
    <w:pPr>
      <w:spacing w:line="400" w:lineRule="exact"/>
    </w:pPr>
    <w:rPr>
      <w:rFonts w:ascii="宋体"/>
      <w:color w:val="FF00FF"/>
      <w:sz w:val="24"/>
      <w:shd w:val="pct10" w:color="auto" w:fill="FFFFFF"/>
    </w:rPr>
  </w:style>
  <w:style w:type="character" w:customStyle="1" w:styleId="2Char1">
    <w:name w:val="正文文本 2 Char"/>
    <w:basedOn w:val="a1"/>
    <w:link w:val="22"/>
    <w:rsid w:val="008A4DE7"/>
    <w:rPr>
      <w:rFonts w:ascii="宋体" w:eastAsia="宋体" w:hAnsi="Times New Roman" w:cs="Times New Roman"/>
      <w:color w:val="FF00FF"/>
      <w:sz w:val="24"/>
      <w:szCs w:val="20"/>
    </w:rPr>
  </w:style>
  <w:style w:type="paragraph" w:styleId="HTML">
    <w:name w:val="HTML Preformatted"/>
    <w:basedOn w:val="a"/>
    <w:link w:val="HTMLChar"/>
    <w:rsid w:val="008A4D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rsid w:val="008A4DE7"/>
    <w:rPr>
      <w:rFonts w:ascii="宋体" w:eastAsia="宋体" w:hAnsi="宋体" w:cs="宋体"/>
      <w:kern w:val="0"/>
      <w:sz w:val="24"/>
      <w:szCs w:val="24"/>
    </w:rPr>
  </w:style>
  <w:style w:type="paragraph" w:styleId="af0">
    <w:name w:val="Normal (Web)"/>
    <w:basedOn w:val="a"/>
    <w:rsid w:val="008A4DE7"/>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1">
    <w:name w:val="Title"/>
    <w:basedOn w:val="a"/>
    <w:next w:val="a"/>
    <w:link w:val="Char9"/>
    <w:qFormat/>
    <w:rsid w:val="008A4DE7"/>
    <w:pPr>
      <w:spacing w:before="240" w:after="60"/>
      <w:jc w:val="center"/>
      <w:outlineLvl w:val="0"/>
    </w:pPr>
    <w:rPr>
      <w:rFonts w:ascii="Calibri Light" w:hAnsi="Calibri Light"/>
      <w:b/>
      <w:bCs/>
      <w:sz w:val="32"/>
      <w:szCs w:val="32"/>
    </w:rPr>
  </w:style>
  <w:style w:type="character" w:customStyle="1" w:styleId="Char9">
    <w:name w:val="标题 Char"/>
    <w:basedOn w:val="a1"/>
    <w:link w:val="af1"/>
    <w:rsid w:val="008A4DE7"/>
    <w:rPr>
      <w:rFonts w:ascii="Calibri Light" w:eastAsia="宋体" w:hAnsi="Calibri Light" w:cs="Times New Roman"/>
      <w:b/>
      <w:bCs/>
      <w:sz w:val="32"/>
      <w:szCs w:val="32"/>
    </w:rPr>
  </w:style>
  <w:style w:type="paragraph" w:styleId="af2">
    <w:name w:val="annotation subject"/>
    <w:basedOn w:val="a8"/>
    <w:next w:val="a8"/>
    <w:link w:val="Chara"/>
    <w:uiPriority w:val="99"/>
    <w:qFormat/>
    <w:rsid w:val="008A4DE7"/>
    <w:rPr>
      <w:b/>
      <w:bCs/>
    </w:rPr>
  </w:style>
  <w:style w:type="character" w:customStyle="1" w:styleId="Chara">
    <w:name w:val="批注主题 Char"/>
    <w:basedOn w:val="Char2"/>
    <w:link w:val="af2"/>
    <w:uiPriority w:val="99"/>
    <w:qFormat/>
    <w:rsid w:val="008A4DE7"/>
    <w:rPr>
      <w:b/>
      <w:bCs/>
    </w:rPr>
  </w:style>
  <w:style w:type="table" w:styleId="af3">
    <w:name w:val="Table Grid"/>
    <w:basedOn w:val="a2"/>
    <w:rsid w:val="008A4DE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A4DE7"/>
    <w:pPr>
      <w:widowControl/>
      <w:spacing w:after="160" w:line="240" w:lineRule="exact"/>
      <w:jc w:val="left"/>
    </w:pPr>
    <w:rPr>
      <w:rFonts w:ascii="Verdana" w:eastAsia="仿宋_GB2312" w:hAnsi="Verdana"/>
      <w:kern w:val="0"/>
      <w:sz w:val="24"/>
      <w:lang w:eastAsia="en-US"/>
    </w:rPr>
  </w:style>
  <w:style w:type="character" w:styleId="af4">
    <w:name w:val="Strong"/>
    <w:qFormat/>
    <w:rsid w:val="008A4DE7"/>
    <w:rPr>
      <w:b/>
      <w:bCs/>
    </w:rPr>
  </w:style>
  <w:style w:type="character" w:styleId="af5">
    <w:name w:val="page number"/>
    <w:rsid w:val="008A4DE7"/>
  </w:style>
  <w:style w:type="character" w:styleId="af6">
    <w:name w:val="FollowedHyperlink"/>
    <w:rsid w:val="008A4DE7"/>
    <w:rPr>
      <w:color w:val="800080"/>
      <w:u w:val="single"/>
    </w:rPr>
  </w:style>
  <w:style w:type="character" w:styleId="af7">
    <w:name w:val="annotation reference"/>
    <w:qFormat/>
    <w:rsid w:val="008A4DE7"/>
    <w:rPr>
      <w:sz w:val="21"/>
    </w:rPr>
  </w:style>
  <w:style w:type="character" w:customStyle="1" w:styleId="hei16b1">
    <w:name w:val="hei16b1"/>
    <w:rsid w:val="008A4DE7"/>
    <w:rPr>
      <w:rFonts w:ascii="Arial" w:hAnsi="Arial" w:cs="Arial" w:hint="default"/>
      <w:b/>
      <w:bCs/>
      <w:color w:val="000000"/>
      <w:sz w:val="24"/>
      <w:szCs w:val="24"/>
    </w:rPr>
  </w:style>
  <w:style w:type="character" w:customStyle="1" w:styleId="CharChar4">
    <w:name w:val="Char Char4"/>
    <w:rsid w:val="008A4DE7"/>
    <w:rPr>
      <w:rFonts w:ascii="宋体" w:eastAsia="宋体" w:hAnsi="Courier New"/>
      <w:kern w:val="2"/>
      <w:sz w:val="21"/>
      <w:lang w:val="en-US" w:eastAsia="zh-CN" w:bidi="ar-SA"/>
    </w:rPr>
  </w:style>
  <w:style w:type="character" w:customStyle="1" w:styleId="pointnormal">
    <w:name w:val="point_normal"/>
    <w:rsid w:val="008A4DE7"/>
  </w:style>
  <w:style w:type="character" w:customStyle="1" w:styleId="opr-jigou-danpoi-address-s">
    <w:name w:val="opr-jigou-danpoi-address-s"/>
    <w:rsid w:val="008A4DE7"/>
  </w:style>
  <w:style w:type="character" w:customStyle="1" w:styleId="small1">
    <w:name w:val="small1"/>
    <w:rsid w:val="008A4DE7"/>
    <w:rPr>
      <w:rFonts w:ascii="Verdana" w:hAnsi="Verdana" w:hint="default"/>
      <w:sz w:val="17"/>
      <w:szCs w:val="17"/>
    </w:rPr>
  </w:style>
  <w:style w:type="character" w:customStyle="1" w:styleId="v151">
    <w:name w:val="v151"/>
    <w:rsid w:val="008A4DE7"/>
    <w:rPr>
      <w:sz w:val="18"/>
      <w:szCs w:val="18"/>
    </w:rPr>
  </w:style>
  <w:style w:type="character" w:customStyle="1" w:styleId="hui3">
    <w:name w:val="hui3"/>
    <w:rsid w:val="008A4DE7"/>
    <w:rPr>
      <w:color w:val="333333"/>
    </w:rPr>
  </w:style>
  <w:style w:type="character" w:customStyle="1" w:styleId="para">
    <w:name w:val="para"/>
    <w:rsid w:val="008A4DE7"/>
  </w:style>
  <w:style w:type="character" w:customStyle="1" w:styleId="titleemph">
    <w:name w:val="title_emph"/>
    <w:rsid w:val="008A4DE7"/>
  </w:style>
  <w:style w:type="character" w:customStyle="1" w:styleId="opr-jigou-danpoi-address-l">
    <w:name w:val="opr-jigou-danpoi-address-l"/>
    <w:rsid w:val="008A4DE7"/>
  </w:style>
  <w:style w:type="paragraph" w:customStyle="1" w:styleId="Charb">
    <w:name w:val="文档正文 Char"/>
    <w:basedOn w:val="a"/>
    <w:rsid w:val="008A4DE7"/>
    <w:pPr>
      <w:adjustRightInd w:val="0"/>
      <w:spacing w:line="480" w:lineRule="atLeast"/>
      <w:ind w:firstLine="567"/>
      <w:textAlignment w:val="baseline"/>
    </w:pPr>
    <w:rPr>
      <w:rFonts w:ascii="仿宋_GB2312" w:eastAsia="仿宋_GB2312"/>
      <w:kern w:val="0"/>
      <w:sz w:val="28"/>
    </w:rPr>
  </w:style>
  <w:style w:type="paragraph" w:customStyle="1" w:styleId="Style43">
    <w:name w:val="_Style 43"/>
    <w:basedOn w:val="a"/>
    <w:rsid w:val="008A4DE7"/>
    <w:pPr>
      <w:widowControl/>
      <w:spacing w:after="160" w:line="240" w:lineRule="exact"/>
      <w:jc w:val="left"/>
    </w:pPr>
  </w:style>
  <w:style w:type="paragraph" w:customStyle="1" w:styleId="CharCharCharChar">
    <w:name w:val="Char Char Char Char"/>
    <w:basedOn w:val="a"/>
    <w:next w:val="a"/>
    <w:rsid w:val="008A4DE7"/>
    <w:pPr>
      <w:tabs>
        <w:tab w:val="left" w:pos="845"/>
      </w:tabs>
      <w:spacing w:beforeLines="50" w:afterLines="100" w:line="360" w:lineRule="auto"/>
      <w:ind w:left="1105" w:hanging="748"/>
      <w:jc w:val="center"/>
    </w:pPr>
    <w:rPr>
      <w:kern w:val="0"/>
      <w:sz w:val="24"/>
      <w:szCs w:val="24"/>
    </w:rPr>
  </w:style>
  <w:style w:type="paragraph" w:customStyle="1" w:styleId="23">
    <w:name w:val="正文2"/>
    <w:basedOn w:val="a"/>
    <w:rsid w:val="008A4DE7"/>
    <w:pPr>
      <w:spacing w:line="300" w:lineRule="auto"/>
      <w:ind w:leftChars="500" w:left="500"/>
    </w:pPr>
    <w:rPr>
      <w:szCs w:val="21"/>
    </w:rPr>
  </w:style>
  <w:style w:type="paragraph" w:customStyle="1" w:styleId="xl26">
    <w:name w:val="xl26"/>
    <w:basedOn w:val="a"/>
    <w:rsid w:val="008A4DE7"/>
    <w:pPr>
      <w:widowControl/>
      <w:spacing w:before="100" w:beforeAutospacing="1" w:after="100" w:afterAutospacing="1"/>
      <w:jc w:val="center"/>
    </w:pPr>
    <w:rPr>
      <w:rFonts w:ascii="仿宋_GB2312" w:eastAsia="仿宋_GB2312" w:hAnsi="宋体" w:hint="eastAsia"/>
      <w:kern w:val="0"/>
      <w:sz w:val="24"/>
      <w:szCs w:val="24"/>
    </w:rPr>
  </w:style>
  <w:style w:type="paragraph" w:customStyle="1" w:styleId="CharCharCharCharCharChar1Char">
    <w:name w:val="Char Char Char Char Char Char1 Char"/>
    <w:basedOn w:val="a6"/>
    <w:rsid w:val="008A4DE7"/>
  </w:style>
  <w:style w:type="paragraph" w:customStyle="1" w:styleId="CharChar16">
    <w:name w:val="Char Char16"/>
    <w:basedOn w:val="a6"/>
    <w:rsid w:val="008A4DE7"/>
  </w:style>
  <w:style w:type="paragraph" w:customStyle="1" w:styleId="10f">
    <w:name w:val="10 f"/>
    <w:basedOn w:val="a"/>
    <w:rsid w:val="008A4DE7"/>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lang w:val="de-DE" w:eastAsia="de-DE"/>
    </w:rPr>
  </w:style>
  <w:style w:type="paragraph" w:customStyle="1" w:styleId="New">
    <w:name w:val="正文缩进 New"/>
    <w:basedOn w:val="a"/>
    <w:rsid w:val="008A4DE7"/>
    <w:pPr>
      <w:ind w:firstLine="420"/>
    </w:pPr>
  </w:style>
  <w:style w:type="paragraph" w:customStyle="1" w:styleId="Char5CharCharCharCharCharChar">
    <w:name w:val="Char5 Char Char Char Char Char Char"/>
    <w:basedOn w:val="a"/>
    <w:rsid w:val="008A4DE7"/>
    <w:pPr>
      <w:widowControl/>
      <w:spacing w:after="160" w:line="240" w:lineRule="exact"/>
      <w:jc w:val="left"/>
    </w:pPr>
    <w:rPr>
      <w:rFonts w:ascii="Verdana" w:eastAsia="仿宋_GB2312" w:hAnsi="Verdana"/>
      <w:kern w:val="0"/>
      <w:sz w:val="24"/>
      <w:lang w:eastAsia="en-US"/>
    </w:rPr>
  </w:style>
  <w:style w:type="paragraph" w:customStyle="1" w:styleId="09wh">
    <w:name w:val="09正文_wh"/>
    <w:rsid w:val="008A4DE7"/>
    <w:pPr>
      <w:spacing w:line="300" w:lineRule="auto"/>
      <w:ind w:firstLineChars="200" w:firstLine="200"/>
      <w:jc w:val="both"/>
    </w:pPr>
    <w:rPr>
      <w:rFonts w:ascii="Times New Roman" w:eastAsia="宋体" w:hAnsi="Times New Roman" w:cs="Times New Roman"/>
      <w:kern w:val="0"/>
      <w:sz w:val="28"/>
      <w:szCs w:val="20"/>
    </w:rPr>
  </w:style>
  <w:style w:type="paragraph" w:customStyle="1" w:styleId="2New">
    <w:name w:val="标题 2 New"/>
    <w:basedOn w:val="a"/>
    <w:next w:val="New"/>
    <w:rsid w:val="008A4DE7"/>
    <w:pPr>
      <w:keepNext/>
      <w:keepLines/>
      <w:spacing w:line="400" w:lineRule="exact"/>
      <w:jc w:val="center"/>
      <w:outlineLvl w:val="1"/>
    </w:pPr>
    <w:rPr>
      <w:rFonts w:ascii="Arial" w:hAnsi="Arial"/>
      <w:b/>
      <w:kern w:val="0"/>
      <w:sz w:val="30"/>
    </w:rPr>
  </w:style>
  <w:style w:type="paragraph" w:customStyle="1" w:styleId="NewNew">
    <w:name w:val="正文 New New"/>
    <w:rsid w:val="008A4DE7"/>
    <w:pPr>
      <w:widowControl w:val="0"/>
      <w:jc w:val="both"/>
    </w:pPr>
    <w:rPr>
      <w:rFonts w:ascii="Times New Roman" w:eastAsia="宋体" w:hAnsi="Times New Roman" w:cs="Times New Roman"/>
    </w:rPr>
  </w:style>
  <w:style w:type="paragraph" w:customStyle="1" w:styleId="New0">
    <w:name w:val="正文 New"/>
    <w:rsid w:val="008A4DE7"/>
    <w:pPr>
      <w:widowControl w:val="0"/>
      <w:tabs>
        <w:tab w:val="left" w:pos="1680"/>
      </w:tabs>
      <w:autoSpaceDE w:val="0"/>
      <w:autoSpaceDN w:val="0"/>
      <w:adjustRightInd w:val="0"/>
      <w:spacing w:line="360" w:lineRule="auto"/>
      <w:ind w:firstLineChars="200" w:firstLine="200"/>
      <w:jc w:val="both"/>
    </w:pPr>
    <w:rPr>
      <w:rFonts w:ascii="仿宋_GB2312" w:eastAsia="宋体" w:hAnsi="Times New Roman" w:cs="Times New Roman"/>
      <w:color w:val="000000"/>
      <w:kern w:val="0"/>
      <w:sz w:val="24"/>
      <w:szCs w:val="24"/>
      <w:lang w:val="zh-CN"/>
    </w:rPr>
  </w:style>
  <w:style w:type="paragraph" w:customStyle="1" w:styleId="CharCharCharChar0">
    <w:name w:val="Char Char Char Char"/>
    <w:basedOn w:val="a"/>
    <w:next w:val="a"/>
    <w:rsid w:val="008A4DE7"/>
    <w:pPr>
      <w:tabs>
        <w:tab w:val="left" w:pos="845"/>
      </w:tabs>
      <w:spacing w:beforeLines="50" w:afterLines="100" w:line="360" w:lineRule="auto"/>
      <w:ind w:left="2210" w:hanging="748"/>
      <w:jc w:val="center"/>
    </w:pPr>
    <w:rPr>
      <w:kern w:val="0"/>
      <w:sz w:val="24"/>
      <w:szCs w:val="24"/>
    </w:rPr>
  </w:style>
  <w:style w:type="paragraph" w:customStyle="1" w:styleId="Style33">
    <w:name w:val="_Style 33"/>
    <w:basedOn w:val="a"/>
    <w:next w:val="a9"/>
    <w:rsid w:val="008A4DE7"/>
    <w:pPr>
      <w:adjustRightInd w:val="0"/>
      <w:spacing w:line="440" w:lineRule="exact"/>
    </w:pPr>
    <w:rPr>
      <w:rFonts w:ascii="宋体" w:hAnsi="宋体"/>
      <w:bCs/>
      <w:color w:val="000000"/>
      <w:sz w:val="24"/>
    </w:rPr>
  </w:style>
  <w:style w:type="paragraph" w:customStyle="1" w:styleId="Charc">
    <w:name w:val="Char"/>
    <w:basedOn w:val="a"/>
    <w:rsid w:val="008A4DE7"/>
    <w:rPr>
      <w:rFonts w:ascii="仿宋_GB2312" w:eastAsia="仿宋_GB2312"/>
      <w:b/>
      <w:sz w:val="32"/>
      <w:szCs w:val="32"/>
    </w:rPr>
  </w:style>
  <w:style w:type="paragraph" w:customStyle="1" w:styleId="Standardoabs">
    <w:name w:val="Standard o abs"/>
    <w:basedOn w:val="a"/>
    <w:rsid w:val="008A4DE7"/>
    <w:pPr>
      <w:widowControl/>
      <w:tabs>
        <w:tab w:val="left" w:pos="2835"/>
        <w:tab w:val="left" w:pos="3119"/>
        <w:tab w:val="left" w:pos="3402"/>
        <w:tab w:val="left" w:pos="3686"/>
        <w:tab w:val="left" w:pos="3969"/>
        <w:tab w:val="left" w:pos="4253"/>
      </w:tabs>
      <w:ind w:left="2552"/>
      <w:jc w:val="left"/>
    </w:pPr>
    <w:rPr>
      <w:rFonts w:ascii="Syntax" w:hAnsi="Syntax"/>
      <w:kern w:val="0"/>
      <w:sz w:val="20"/>
      <w:lang w:val="de-DE" w:eastAsia="de-DE"/>
    </w:rPr>
  </w:style>
  <w:style w:type="paragraph" w:customStyle="1" w:styleId="Chard">
    <w:name w:val="Char"/>
    <w:basedOn w:val="a"/>
    <w:rsid w:val="008A4DE7"/>
    <w:rPr>
      <w:rFonts w:ascii="仿宋_GB2312" w:eastAsia="仿宋_GB2312"/>
      <w:b/>
      <w:sz w:val="32"/>
      <w:szCs w:val="32"/>
    </w:rPr>
  </w:style>
  <w:style w:type="paragraph" w:customStyle="1" w:styleId="Char5CharCharCharCharCharChar0">
    <w:name w:val="Char5 Char Char Char Char Char Char"/>
    <w:basedOn w:val="a"/>
    <w:rsid w:val="008A4DE7"/>
    <w:pPr>
      <w:widowControl/>
      <w:spacing w:after="160" w:line="240" w:lineRule="exact"/>
      <w:jc w:val="left"/>
    </w:p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普通文字 Char Char,Texte Char,普通文字 Char1,纯文本 Char Char Char"/>
    <w:rsid w:val="008A4DE7"/>
    <w:rPr>
      <w:rFonts w:ascii="宋体" w:eastAsia="宋体" w:hAnsi="Courier New"/>
      <w:kern w:val="2"/>
      <w:sz w:val="21"/>
      <w:lang w:val="en-US" w:eastAsia="zh-CN" w:bidi="ar-SA"/>
    </w:rPr>
  </w:style>
  <w:style w:type="paragraph" w:customStyle="1" w:styleId="Absatz2AL">
    <w:name w:val="Absatz2AL"/>
    <w:basedOn w:val="a9"/>
    <w:next w:val="a"/>
    <w:rsid w:val="008A4DE7"/>
    <w:pPr>
      <w:widowControl/>
      <w:overflowPunct w:val="0"/>
      <w:autoSpaceDE w:val="0"/>
      <w:autoSpaceDN w:val="0"/>
      <w:spacing w:line="240" w:lineRule="auto"/>
    </w:pPr>
    <w:rPr>
      <w:rFonts w:ascii="Times New Roman" w:eastAsia="楷体_GB2312" w:hAnsi="Times New Roman"/>
      <w:bCs w:val="0"/>
      <w:color w:val="auto"/>
      <w:kern w:val="0"/>
      <w:lang w:val="de-DE"/>
    </w:rPr>
  </w:style>
  <w:style w:type="paragraph" w:customStyle="1" w:styleId="X">
    <w:name w:val="正文X"/>
    <w:basedOn w:val="a"/>
    <w:rsid w:val="008A4DE7"/>
    <w:pPr>
      <w:spacing w:line="240" w:lineRule="atLeast"/>
      <w:ind w:firstLineChars="200" w:firstLine="420"/>
    </w:pPr>
    <w:rPr>
      <w:rFonts w:ascii="宋体" w:hAnsi="宋体"/>
      <w:szCs w:val="21"/>
    </w:rPr>
  </w:style>
  <w:style w:type="paragraph" w:customStyle="1" w:styleId="p0">
    <w:name w:val="p0"/>
    <w:basedOn w:val="a"/>
    <w:rsid w:val="008A4DE7"/>
    <w:pPr>
      <w:widowControl/>
    </w:pPr>
    <w:rPr>
      <w:rFonts w:ascii="宋体" w:hAnsi="宋体" w:cs="宋体"/>
      <w:kern w:val="0"/>
      <w:szCs w:val="21"/>
    </w:rPr>
  </w:style>
  <w:style w:type="character" w:customStyle="1" w:styleId="Char10">
    <w:name w:val="标题 Char1"/>
    <w:rsid w:val="008A4DE7"/>
    <w:rPr>
      <w:rFonts w:ascii="Cambria" w:hAnsi="Cambria" w:cs="Times New Roman"/>
      <w:b/>
      <w:bCs/>
      <w:kern w:val="2"/>
      <w:sz w:val="32"/>
      <w:szCs w:val="32"/>
    </w:rPr>
  </w:style>
  <w:style w:type="paragraph" w:styleId="af8">
    <w:name w:val="List Paragraph"/>
    <w:basedOn w:val="a"/>
    <w:uiPriority w:val="34"/>
    <w:qFormat/>
    <w:rsid w:val="008A4DE7"/>
    <w:pPr>
      <w:ind w:firstLineChars="200" w:firstLine="420"/>
    </w:pPr>
    <w:rPr>
      <w:rFonts w:ascii="Calibri" w:hAnsi="Calibri"/>
      <w:szCs w:val="22"/>
    </w:rPr>
  </w:style>
  <w:style w:type="character" w:customStyle="1" w:styleId="Char11">
    <w:name w:val="批注文字 Char1"/>
    <w:semiHidden/>
    <w:locked/>
    <w:rsid w:val="008A4DE7"/>
    <w:rPr>
      <w:rFonts w:ascii="Calibri" w:eastAsia="宋体" w:hAnsi="Calibri" w:cs="Times New Roman"/>
      <w:kern w:val="2"/>
      <w:sz w:val="21"/>
      <w:szCs w:val="22"/>
    </w:rPr>
  </w:style>
  <w:style w:type="character" w:customStyle="1" w:styleId="11">
    <w:name w:val="正文文本缩进 字符1"/>
    <w:aliases w:val="正文文字首行缩进 字符1,特点标题 字符1,正文小标题 字符1,PI 字符1,正文文字缩进 字符1"/>
    <w:semiHidden/>
    <w:qFormat/>
    <w:locked/>
    <w:rsid w:val="008A4DE7"/>
    <w:rPr>
      <w:kern w:val="2"/>
      <w:sz w:val="21"/>
    </w:rPr>
  </w:style>
  <w:style w:type="character" w:customStyle="1" w:styleId="font11">
    <w:name w:val="font11"/>
    <w:rsid w:val="008A4DE7"/>
    <w:rPr>
      <w:rFonts w:ascii="宋体" w:eastAsia="宋体" w:hAnsi="宋体" w:cs="宋体" w:hint="eastAsia"/>
      <w:i w:val="0"/>
      <w:color w:val="000000"/>
      <w:sz w:val="22"/>
      <w:szCs w:val="22"/>
      <w:u w:val="none"/>
    </w:rPr>
  </w:style>
  <w:style w:type="character" w:customStyle="1" w:styleId="Char12">
    <w:name w:val="页眉 Char1"/>
    <w:qFormat/>
    <w:rsid w:val="008A4DE7"/>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3558;&#21152;&#30422;&#21333;&#20301;&#20844;&#31456;&#30340;&#12298;&#35810;&#20215;&#25991;&#20214;&#33719;&#21462;&#30331;&#35760;&#34920;&#12299;&#21407;&#20214;&#25195;&#25551;&#20214;&#65288;&#26684;&#24335;&#35814;&#35265;&#38468;&#20214;&#65289;&#21457;&#36865;&#33267;zhengxu@king55.c"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7</cp:revision>
  <dcterms:created xsi:type="dcterms:W3CDTF">2021-06-16T05:28:00Z</dcterms:created>
  <dcterms:modified xsi:type="dcterms:W3CDTF">2021-06-16T06:38:00Z</dcterms:modified>
</cp:coreProperties>
</file>